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80"/>
        <w:tblW w:w="12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6"/>
        <w:gridCol w:w="3548"/>
        <w:gridCol w:w="3153"/>
        <w:gridCol w:w="2479"/>
      </w:tblGrid>
      <w:tr w:rsidR="00502397" w:rsidRPr="00502397" w:rsidTr="00876765">
        <w:trPr>
          <w:trHeight w:val="554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97" w:rsidRPr="005A2B79" w:rsidRDefault="002771D1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KOAGULOLOGIA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97" w:rsidRPr="005A2B79" w:rsidRDefault="00816813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METODA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2397" w:rsidRPr="005A2B79" w:rsidRDefault="00816813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WARTOŚCI REFERENCYJNE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397" w:rsidRPr="005A2B79" w:rsidRDefault="00B10712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 xml:space="preserve">PRZYBLIŻONY CZAS OCZEKIWANIA NA WYNIK </w:t>
            </w:r>
          </w:p>
        </w:tc>
      </w:tr>
      <w:tr w:rsidR="00502397" w:rsidRPr="00502397" w:rsidTr="00876765">
        <w:trPr>
          <w:trHeight w:val="30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ANTYTROMBINA III</w:t>
            </w: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  <w:t>(aktywność)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chromogenna oparta na inaktywacji czynnika Xa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83-128%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97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502397" w:rsidRPr="00502397" w:rsidTr="00876765">
        <w:trPr>
          <w:trHeight w:val="766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CZAS KAOLINOWO-KEFALINOWY (APTT)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koagulometryczna, odczynnik oparty na krzemionce jako aktywatorze i syntetycznych fosfolipidach, odczynnik wysoko wrażliwy na LA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24,0-35,0  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97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2 godzin</w:t>
            </w:r>
          </w:p>
          <w:p w:rsidR="005E3588" w:rsidRDefault="005E3588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  <w:p w:rsidR="005E3588" w:rsidRPr="005A2B79" w:rsidRDefault="005E3588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CITO do 1 godziny</w:t>
            </w:r>
          </w:p>
        </w:tc>
      </w:tr>
      <w:tr w:rsidR="00502397" w:rsidRPr="00502397" w:rsidTr="00876765">
        <w:trPr>
          <w:trHeight w:val="525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CZAS PROTROMBINOWY (PT)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koagulometryczna,tromboplastyna ludzka rekombinowana ISI</w:t>
            </w:r>
            <w:r w:rsidRPr="005A2B79">
              <w:rPr>
                <w:rFonts w:ascii="Czcionka tekstu podstawowego" w:eastAsia="Times New Roman" w:hAnsi="Czcionka tekstu podstawowego" w:cs="Arial CE"/>
                <w:sz w:val="24"/>
                <w:szCs w:val="24"/>
                <w:lang w:eastAsia="pl-PL"/>
              </w:rPr>
              <w:t>+/-</w:t>
            </w: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0,1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9,9-12,7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97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2 godzin</w:t>
            </w:r>
          </w:p>
          <w:p w:rsidR="005E3588" w:rsidRPr="005A2B79" w:rsidRDefault="005E3588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CITO do 1 godziny</w:t>
            </w:r>
          </w:p>
        </w:tc>
      </w:tr>
      <w:tr w:rsidR="00502397" w:rsidRPr="00502397" w:rsidTr="00876765">
        <w:trPr>
          <w:trHeight w:val="6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INR - międzynarodowy współczynnik znormalizowany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(współczynnik protrombinowy)</w:t>
            </w:r>
            <w:r w:rsidRPr="005A2B79">
              <w:rPr>
                <w:rFonts w:ascii="Calibri" w:eastAsia="Times New Roman" w:hAnsi="Calibri" w:cs="Arial CE"/>
                <w:sz w:val="24"/>
                <w:szCs w:val="24"/>
                <w:vertAlign w:val="superscript"/>
                <w:lang w:eastAsia="pl-PL"/>
              </w:rPr>
              <w:t>ISI</w:t>
            </w: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; ISI - wskaźnik czułości tromboplastyny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0,90-1,15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97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2 godzin</w:t>
            </w:r>
          </w:p>
        </w:tc>
      </w:tr>
      <w:tr w:rsidR="00502397" w:rsidRPr="00502397" w:rsidTr="0087676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CZAS TROMBINOWY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koagulometryczna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11,0-17,8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97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2 godzin</w:t>
            </w:r>
          </w:p>
        </w:tc>
      </w:tr>
      <w:tr w:rsidR="00F304FF" w:rsidRPr="00502397" w:rsidTr="0087676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FF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BIAŁKO C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FF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chromogenna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FF" w:rsidRPr="005A2B79" w:rsidRDefault="00F304FF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70,0-140,0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4FF" w:rsidRDefault="00F304FF" w:rsidP="00ED4D96">
            <w:r w:rsidRPr="00CD018D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F304FF" w:rsidRPr="00502397" w:rsidTr="0087676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FF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BIAŁKO S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FF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chromogenna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4FF" w:rsidRPr="005A2B79" w:rsidRDefault="00F304FF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76,0 -135,0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4FF" w:rsidRDefault="00F304FF" w:rsidP="00ED4D96">
            <w:r w:rsidRPr="00CD018D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502397" w:rsidRPr="00502397" w:rsidTr="0087676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D-DIMER</w:t>
            </w:r>
            <w:r w:rsidR="007C25FD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Y</w:t>
            </w: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- ILOŚCIOWO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ELFA (enzymoimmuno-fluorescencyjna)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0 - 500  ng / ml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97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  <w:p w:rsidR="005E3588" w:rsidRPr="005A2B79" w:rsidRDefault="005E3588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CITO do 1 godziny</w:t>
            </w:r>
          </w:p>
        </w:tc>
      </w:tr>
      <w:tr w:rsidR="00502397" w:rsidRPr="00502397" w:rsidTr="00876765">
        <w:trPr>
          <w:trHeight w:val="300"/>
        </w:trPr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FIBRYNOGEN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chronometryczne oznaczenie metodą CLAUSSA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97" w:rsidRPr="005A2B79" w:rsidRDefault="00502397" w:rsidP="00ED4D96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 w:rsidRPr="005A2B79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200-400 mg/dl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397" w:rsidRPr="005A2B79" w:rsidRDefault="00F304FF" w:rsidP="00ED4D96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</w:tbl>
    <w:p w:rsidR="00ED4D96" w:rsidRDefault="00ED4D96"/>
    <w:p w:rsidR="00ED4D96" w:rsidRDefault="00ED4D96"/>
    <w:p w:rsidR="00ED4D96" w:rsidRDefault="00ED4D96"/>
    <w:p w:rsidR="00ED4D96" w:rsidRDefault="00ED4D96"/>
    <w:p w:rsidR="00ED4D96" w:rsidRDefault="00ED4D96"/>
    <w:p w:rsidR="00ED4D96" w:rsidRDefault="00ED4D96"/>
    <w:p w:rsidR="00ED4D96" w:rsidRDefault="00ED4D96"/>
    <w:p w:rsidR="00ED4D96" w:rsidRDefault="00ED4D96"/>
    <w:p w:rsidR="0066198A" w:rsidRDefault="0066198A"/>
    <w:p w:rsidR="0066198A" w:rsidRDefault="0066198A"/>
    <w:p w:rsidR="0066198A" w:rsidRDefault="0066198A"/>
    <w:p w:rsidR="0066198A" w:rsidRDefault="0066198A" w:rsidP="005E3588">
      <w:pPr>
        <w:spacing w:after="0" w:line="240" w:lineRule="auto"/>
      </w:pPr>
    </w:p>
    <w:p w:rsidR="005D0F59" w:rsidRDefault="005D0F59"/>
    <w:p w:rsidR="00B339FB" w:rsidRDefault="00B339FB"/>
    <w:tbl>
      <w:tblPr>
        <w:tblW w:w="126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108"/>
        <w:gridCol w:w="3294"/>
        <w:gridCol w:w="3544"/>
        <w:gridCol w:w="2234"/>
      </w:tblGrid>
      <w:tr w:rsidR="00B339FB" w:rsidRPr="00CB6840" w:rsidTr="00876765">
        <w:trPr>
          <w:trHeight w:val="74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lastRenderedPageBreak/>
              <w:t> </w:t>
            </w:r>
          </w:p>
          <w:p w:rsidR="00B339FB" w:rsidRPr="00CB6840" w:rsidRDefault="00B339FB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HEMATOLOGIA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9FB" w:rsidRDefault="00B339FB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  <w:p w:rsidR="00B339FB" w:rsidRPr="00CB6840" w:rsidRDefault="00B339FB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METODA</w:t>
            </w:r>
          </w:p>
          <w:p w:rsidR="00B339FB" w:rsidRPr="00CB6840" w:rsidRDefault="00B339FB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9FB" w:rsidRPr="00CB6840" w:rsidRDefault="00B339FB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WARTOŚCI REFERENCYJNE</w:t>
            </w:r>
          </w:p>
          <w:p w:rsidR="00B339FB" w:rsidRPr="00CB6840" w:rsidRDefault="00B339FB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39FB" w:rsidRPr="00CB6840" w:rsidRDefault="00B339FB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PRZYBLIŻONY CZAS OCZEKIWANIA NA WYNIK</w:t>
            </w:r>
          </w:p>
        </w:tc>
      </w:tr>
      <w:tr w:rsidR="00B339FB" w:rsidRPr="00735C8E" w:rsidTr="00876765">
        <w:trPr>
          <w:trHeight w:val="57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LICZBA KRWINEK BIAŁYCH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FSC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4,0 - 10,0 G / 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4,0 - 10,0 G / l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d</w:t>
            </w:r>
            <w:r w:rsidRPr="00735C8E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o 3 godzin </w:t>
            </w:r>
          </w:p>
          <w:p w:rsidR="00B339FB" w:rsidRPr="00735C8E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CITO do 1 godziny</w:t>
            </w:r>
          </w:p>
        </w:tc>
      </w:tr>
      <w:tr w:rsidR="00B339FB" w:rsidTr="00876765">
        <w:trPr>
          <w:trHeight w:val="69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LICZBA BEZWZGLĘDNA GRANULOCYTÓW OBOJĘTNOCHŁONNYCH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2,00 - 6,90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2,00 - 6,90 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  <w:p w:rsidR="00B339FB" w:rsidRDefault="00B339FB" w:rsidP="00070F8B">
            <w:pPr>
              <w:spacing w:after="0" w:line="240" w:lineRule="auto"/>
            </w:pPr>
          </w:p>
        </w:tc>
      </w:tr>
      <w:tr w:rsidR="00B339FB" w:rsidTr="00876765">
        <w:trPr>
          <w:trHeight w:val="51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ODSETEK GRANULOCYTÓW OBOJĘTNOCHŁONNYCH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37,0 - 80,0 %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40,0 - 70,0 %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LICZBA BEZWZGLĘDNA LIMFOCYTÓW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0,800 - 4,000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0,800 - 4,000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ODSETEK LIMFOCYTÓW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20,0 - 45,0 %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20,0 - 45,0 %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LICZBA BEZWZGLĘDNA MONOCYTÓW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0,100 - 0,900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0,100 - 0,900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ODSETEK MONOCYTÓW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2,00 - 9,00 %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2,00 - 9,00 %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LICZBA BEZWZGLĘDNA GRANULOCYTÓW KWASOCHŁONNYCH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0,000 - 0,700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0,000 - 0,700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ODSETEK GRANULOCYTÓW KWASOCHŁONNYCH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0,000 - 7,000 %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0,000 - 7,000 %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lastRenderedPageBreak/>
              <w:t>LICZBA BEZWZGLĘDNA GRANULOCYTÓW ZASADOCHŁONNYCH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0,000 - 0,200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0,000 - 0,200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ODSETEK GRANULOCYTÓW ZASADOCHŁONNYCH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SSC DIFF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0,000 - 1,500 %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0,000 - 1,500 %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528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LICZBA KRWINEK CZERWONYCH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impedancyjna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4,00 - 5,00 T / 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4,50 - 5,50 T / 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49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STĘŻENIE HEMOGLOBINY WE KRWI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 xml:space="preserve">spektrofotometryczna z laurylosiarczanem sodu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val="en-US"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val="en-US"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val="en-US" w:eastAsia="pl-PL"/>
              </w:rPr>
              <w:t xml:space="preserve"> 7,70 - 10,00 mmol / 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val="en-US"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val="en-US"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val="en-US" w:eastAsia="pl-PL"/>
              </w:rPr>
              <w:t xml:space="preserve"> 8,50 - 11,00 mmol / 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57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WSKAŹNIK HEMATOKRYTOWY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impedancyjna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0,370 - 0,470 l / 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0,400 - 0,540 l / 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51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ŚREDNIA OBJĘTOŚĆ KRWINEK CZERWONYCH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MCV = Ht/RBC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81,0 - 101,0 fl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80,1 - 94,0 fl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48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ŚREDNIA MASA HEMOGLOBINY W KRWINKACH CZERWONYCH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MCH = HGB/RBC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1,70 - 2,10 fmol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1,70 - 2,10 fmol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ŚREDNIE STĘŻENIE HEMOGLOBINY W KRWINKACH CZERWONYCH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MCHC = HGB/Ht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val="en-US"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val="en-US"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val="en-US" w:eastAsia="pl-PL"/>
              </w:rPr>
              <w:t xml:space="preserve"> 19,0 - 23,0 mmol / 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val="en-US"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val="en-US"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val="en-US" w:eastAsia="pl-PL"/>
              </w:rPr>
              <w:t xml:space="preserve"> 19,0 - 23,0 mmol / 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WSKAŹNIK ZRÓŻNICOWANIA OBJĘTOŚCI KRWINEK CZERWONYCH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impedancyjna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11,5 - 14,5 %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11,5 - 14,5 %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30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LICZBA PŁYTEK KRWI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impedancyjna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150 - 400 G / 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150 - 400 G / 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540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ŚREDNIA OBJĘTOŚĆ PŁYTEK KRWI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impedancyjna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9,40 - 12,50 fl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M:9,4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- 12,60 fl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49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lastRenderedPageBreak/>
              <w:t>LICZBA BEZWZGLĘDNA RETYKULOCYTÓW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spacing w:after="0" w:line="240" w:lineRule="auto"/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FSC, fluorescencja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26-78 G / l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25-102  G / l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pPr>
              <w:spacing w:after="0" w:line="240" w:lineRule="auto"/>
            </w:pPr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B339FB" w:rsidTr="00876765">
        <w:trPr>
          <w:trHeight w:val="52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ODSETEK RETYKULOCYTÓW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FB" w:rsidRPr="000C6CFA" w:rsidRDefault="00B339FB" w:rsidP="00070F8B">
            <w:pPr>
              <w:rPr>
                <w:rFonts w:ascii="Calibri" w:hAnsi="Calibri" w:cs="Arial CE"/>
                <w:sz w:val="24"/>
                <w:szCs w:val="24"/>
              </w:rPr>
            </w:pPr>
            <w:r w:rsidRPr="000C6CFA">
              <w:rPr>
                <w:rFonts w:ascii="Calibri" w:hAnsi="Calibri" w:cs="Arial CE"/>
                <w:sz w:val="24"/>
                <w:szCs w:val="24"/>
              </w:rPr>
              <w:t>FSC, fluorescencja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9FB" w:rsidRPr="00CB6840" w:rsidRDefault="00B339FB" w:rsidP="00070F8B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0,48 - 1,64 %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CB6840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M:</w:t>
            </w:r>
            <w:r w:rsidRPr="00CB6840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0,54 - 2,02 %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FB" w:rsidRDefault="00B339FB" w:rsidP="00070F8B">
            <w:r w:rsidRPr="00917B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</w:tbl>
    <w:p w:rsidR="00B339FB" w:rsidRDefault="00B339FB"/>
    <w:tbl>
      <w:tblPr>
        <w:tblW w:w="1275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544"/>
        <w:gridCol w:w="2551"/>
      </w:tblGrid>
      <w:tr w:rsidR="00A63C72" w:rsidRPr="002771D1" w:rsidTr="00876765">
        <w:trPr>
          <w:trHeight w:val="8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C72" w:rsidRPr="002771D1" w:rsidRDefault="00A63C72" w:rsidP="002771D1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</w:pPr>
            <w:r w:rsidRPr="000D627D"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  <w:t>BIOCHEMIA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C72" w:rsidRPr="002771D1" w:rsidRDefault="00A63C72" w:rsidP="002771D1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</w:pPr>
            <w:r w:rsidRPr="000D627D"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  <w:t>METODA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C72" w:rsidRPr="003F1D88" w:rsidRDefault="00A63C72" w:rsidP="003F1D88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</w:pPr>
          </w:p>
          <w:p w:rsidR="00A63C72" w:rsidRDefault="00A63C72" w:rsidP="003F1D88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</w:pPr>
            <w:r w:rsidRPr="003F1D88"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  <w:t>WARTOŚCI REFERENCYJNE</w:t>
            </w:r>
          </w:p>
          <w:p w:rsidR="00A63C72" w:rsidRPr="002771D1" w:rsidRDefault="00A63C72" w:rsidP="003F1D88">
            <w:pPr>
              <w:spacing w:after="0" w:line="240" w:lineRule="auto"/>
              <w:jc w:val="center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3C72" w:rsidRPr="003F1D88" w:rsidRDefault="00623E0A" w:rsidP="003F1D88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PRZYBLIŻONY CZAS OCZEKIWANIA NA WYNIK</w:t>
            </w:r>
          </w:p>
        </w:tc>
      </w:tr>
      <w:tr w:rsidR="00735C8E" w:rsidRPr="002771D1" w:rsidTr="00876765">
        <w:trPr>
          <w:trHeight w:val="1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ALBUMINA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kolorymetryczna z zielenią bromokrezolową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now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orodki 0 - 4 dni: 28 - 44 g /L; dzieci  4 dni -14 lat 38-54g/L;  dzieci 14 - 18 lat 32-45g/L;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dorośli: 35 - 52 g /L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1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ALBUMINA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8A14F6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ocz poranny: dzieci 3 - 5 lat </w:t>
            </w:r>
          </w:p>
          <w:p w:rsidR="00735C8E" w:rsidRDefault="00735C8E" w:rsidP="008A14F6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&lt; 20 mg/L,  &lt; 37 mg albuminy/g kreatyniny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; </w:t>
            </w:r>
          </w:p>
          <w:p w:rsidR="00735C8E" w:rsidRDefault="00735C8E" w:rsidP="008A14F6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oroś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li &lt; 20mg albuminy/g kreatyniny;</w:t>
            </w:r>
          </w:p>
          <w:p w:rsidR="00735C8E" w:rsidRPr="002771D1" w:rsidRDefault="00735C8E" w:rsidP="008A14F6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ocz z 24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godzinnej zbiórki &lt; 20 mg/L,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&lt; 30 mg/24godz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AMINOTRANSFERAZA ASPARAGINIANOWA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(AST)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UV, bez fosforanu pirydoks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alu, bufor TRIS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8A14F6">
            <w:pPr>
              <w:spacing w:after="24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1-7 dni 0-97 U/L, 7dni-1rok 0-82 U/L, 1-3 lata 0-48 U/L, 3-6 lat 0-69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lastRenderedPageBreak/>
              <w:t>U/L, 6-12 lat 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47 U/L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Dorośli: K: do 32 U/L,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M: do 40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AMINOTRANSFERAZA  ALANINOWA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(ALT)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UV,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bez fosforanu pirydoks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alu, bufor TRIS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24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 dzień-7dni 0-48,9  U/L, 7dni-1rok 0-55,9 U/L, 1-3 lata 0-47,9 U/L, 3-6 lat 0-35,9 U/L, 6-12 lat 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47 U/L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K:  5-33 U/L, M:  5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- 41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AMIKACYNA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kinetyczna interakcja mikrocząsteczek w roztworze (KIMS)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i pomiar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światła transmitowanego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AMONIAK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metoda enzymatyczna  z  użyciem  dehydrogenazy glutaminianowej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 : 11-51  µmol/L, M: 16-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60  µmol/L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735C8E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  <w:p w:rsidR="005E3588" w:rsidRPr="005E3588" w:rsidRDefault="005E3588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CITO do 1 godziny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D6753A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AMYLAZA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enzymatyczno-kolorymetryczna w/g  IFCC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  28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-100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D6753A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AMYLAZA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enzymatyczno-kolorymetryczna w/g  IFCC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K: 21-447 U/L, M: 16-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491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ANTYSTREPTOLIZYNA 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B716B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 &lt;150  IU/ml</w:t>
            </w:r>
          </w:p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 &lt;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200  IU/ml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CD1959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APOLIPOPROTEINA 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D6753A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  <w:t xml:space="preserve"> K: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  <w:t>6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  <w:t>0-177 mg/dl, M: 66-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  <w:t>133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lastRenderedPageBreak/>
              <w:t>BIAŁKO CAŁKOWITE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test kolorymetryczny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krew pępowinowa: 48-80 g/L, wcześniaki 36-60 g/L, noworodki 46-70 g/L,  1 tydzień 44-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76 g/L, 7 m-cy do 1 rok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u 51-73 g/L, 1-2 lata  56-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75 g/L, &gt;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3lat 60-80 g/L, dorośli  64-83 g/L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BIAŁKO C-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REAKTYWNE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&lt;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5,0 mg 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BIAŁKO  C-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REAKTYWNE  hs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B716B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9649C9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wartości odcięcia dla hsCRP w celu oceny ryzyka choroby sercowo naczyniowej: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ryzyko niskie &lt;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1,0mg/L, ryzyko przeciętne 1,0-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3,0 mg/L, ryzyko wysokie &gt;3,0 mg/L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9649C9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BIAŁKO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B716B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K/M:  &lt;140 mg/24h, mocz przypadkowy &lt;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150mg/L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BIAŁKO W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PMR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B716B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turbidymetryczna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niemowlę, dziecko  15-45 mg/dl,  dorośli 15-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45 mg/dl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BILIRUBINA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BEZPOŚREDNIA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B31FAA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reakcja d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wuazowania 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dwuazowany kwas sulfanilowy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&lt;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0,30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BILIRUBINA CAŁKOWITA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test kolorymetry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czny  z wykorzystaniem metody dwu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azowej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B31FAA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0-1 dzień  0,1-6,0 mg/dl, 1-5 dni  0,1-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mg/dl,  dzieci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≥1 m-c  0,1-1 mg/dl, dorośli 0,1-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1,2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lastRenderedPageBreak/>
              <w:t>CHOLESTEROL CAŁKOWITY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enzymatyczno-kolorymetryczna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1-7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dni 50-170mg/dl,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7dni-1rok 60-190mg/dl,  1-12lat 110-230 mg/dl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dorośli (rekomendacje) </w:t>
            </w:r>
          </w:p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K/M: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&lt;190mg/dl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CD1959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CHOLESTEROL HDL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enzymatyczno-kolorymetryczna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2771D1" w:rsidRDefault="00735C8E" w:rsidP="00DA563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  <w:t>K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val="en-US" w:eastAsia="pl-PL"/>
              </w:rPr>
              <w:t>: &gt; 45mg/dl,            M : &gt; 40mg/dl,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CHOLESTEROL LDL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enzymatyczno-kolorymetryczna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K/M: &lt;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115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CHOLINESTERAZA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490CA3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test kolorymetryczny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DA563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dzieci, mężczyźni, k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obiety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&gt;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40lat 5320-12920 U/L</w:t>
            </w:r>
          </w:p>
          <w:p w:rsidR="00735C8E" w:rsidRDefault="00735C8E" w:rsidP="00DA563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kobiety 16-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39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lat, nie będące w ciąży 4260-11250 U/L</w:t>
            </w:r>
          </w:p>
          <w:p w:rsidR="00735C8E" w:rsidRPr="002771D1" w:rsidRDefault="00735C8E" w:rsidP="00DA563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kobiety  18-41 lat ciężarne 3650-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9120 U/L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CZYNNIK  REUMATOIDALNY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immunoturbidymetryczna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K/M: &lt;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14 IU/ml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DEHYDROGENAZA  MLECZANOWA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reakcja przemiany mleczanu w pirogronian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noworodki: 4-20 dni  225-600 U/L; dzieci: 2-15 lat  120-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300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U/L;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dorośli: K: 135-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214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U/L, M: 135-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225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623E0A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0A" w:rsidRPr="002771D1" w:rsidRDefault="00843F19" w:rsidP="00843F19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ELEKTROFOREZA BIAŁEK 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0A" w:rsidRPr="002771D1" w:rsidRDefault="00843F19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elektroforeza kapilarna i żelowa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0A" w:rsidRPr="002771D1" w:rsidRDefault="00623E0A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E0A" w:rsidRPr="005C02C6" w:rsidRDefault="00843F19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do 7 dni</w:t>
            </w:r>
          </w:p>
        </w:tc>
      </w:tr>
      <w:tr w:rsidR="00623E0A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E0A" w:rsidRPr="002771D1" w:rsidRDefault="00843F19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IMMUNOFIKSACJA 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0A" w:rsidRPr="002771D1" w:rsidRDefault="00843F19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IF żelowa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E0A" w:rsidRPr="002771D1" w:rsidRDefault="00623E0A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E0A" w:rsidRPr="005C02C6" w:rsidRDefault="00843F19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do 7 dni</w:t>
            </w:r>
          </w:p>
        </w:tc>
      </w:tr>
      <w:tr w:rsidR="00843F19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F19" w:rsidRDefault="00843F19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lastRenderedPageBreak/>
              <w:t>IMMUNOFIKSACJA 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19" w:rsidRDefault="00843F19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IF żelowa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F19" w:rsidRPr="002771D1" w:rsidRDefault="00843F19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F19" w:rsidRDefault="00843F19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do 7 dni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FOSFATAZA ALKALICZNA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fosforan para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-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nitrofenylu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 0-14 dni  83-248 U/L,  15 dni-1 rok  122-469 U/L, 1-10 lat 142-335 U/L, 10-13 lat 129-417 U/L;</w:t>
            </w:r>
          </w:p>
          <w:p w:rsidR="00735C8E" w:rsidRDefault="00735C8E" w:rsidP="00753A56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kobiety 13-15 lat  57-254 U/L,  15-17 lat  50-117 U/L, 17-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19 la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t 45-87 U/L;</w:t>
            </w:r>
          </w:p>
          <w:p w:rsidR="00735C8E" w:rsidRDefault="00735C8E" w:rsidP="00753A56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mężczyźni 13-15 lat  116-468 U/L,  15-17 lat  82-331 U/L, 17-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19 lat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55-149 U/L ;</w:t>
            </w:r>
          </w:p>
          <w:p w:rsidR="00735C8E" w:rsidRPr="002771D1" w:rsidRDefault="00735C8E" w:rsidP="00753A56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  K: 35-104 U/L, M: 40-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129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FOSFORANY  NIEORGANICZNE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kolorymetryczna,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molibdenian UV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 K: 1-30 dni 1,40-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2,50 mmol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/l 1-12 m-c 1,20-2,10 mmol/l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 lat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a 1,10-1,95 mmol/l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4-6 lat 1,05-1,80 mmol/l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7-9 lat 1,00-1,80 mmol/l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10-12 lat 1,05-1,70 mmol/l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13-15 lat 0,90-1,55 mmol/l                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            16-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lat 0,80-1,55 mmol/l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 M: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1-30 dni 1,25-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2,25 mm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ol/l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lastRenderedPageBreak/>
              <w:t>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m-c 1,15-2,15 mmol/l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 lat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a 1,00-1,95 mmol/l 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4-6 lat 1,05-1,80 mmol/l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7-9 lat 0,95-1,75 mmol/l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10-12 lat 1,05-1,85 m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mol/l                      16-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18 lat 0,85-1,60mmol/l  </w:t>
            </w:r>
          </w:p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dorośli: 0,81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-1,45 mmol/l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FRUKTOZAMINA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EA2EE7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kolorymetryczna - reakcja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z błękitem nitrotetrazolinowym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BE1C7D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205-285 </w:t>
            </w:r>
            <w:r>
              <w:rPr>
                <w:rFonts w:ascii="Symbol" w:eastAsia="Times New Roman" w:hAnsi="Symbol" w:cs="Arial CE"/>
                <w:bCs/>
                <w:color w:val="000000"/>
                <w:sz w:val="24"/>
                <w:szCs w:val="24"/>
                <w:lang w:eastAsia="pl-PL"/>
              </w:rPr>
              <w:t>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GAMMA-GLUTAMYLOTRANSFERAZA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substrat L-gamma-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gluta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mylo-3-karboksy-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4- nitroanalit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0-7dni 0-175 U/L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7 dni do 1 roku 0-32 U/L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          </w:t>
            </w:r>
          </w:p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K: 6 - 42 U/L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  M: 10 - 71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GLUKOZA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EA2EE7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heksokinaza/G -6-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DH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EA2EE7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noworodki: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1 dzień -1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ty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dzień 40-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mg/dl,                         </w:t>
            </w:r>
          </w:p>
          <w:p w:rsidR="00735C8E" w:rsidRPr="002771D1" w:rsidRDefault="00735C8E" w:rsidP="00EA2EE7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&gt;1dzień 50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-80 mg/dl                     K/M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: 70-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99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GLUKOZA   W  MOCZU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EA2EE7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heksokinaza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K/M: 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15 mg/dl  (jednorazowa  próbka)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GLUKOZA W  PMR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EA2EE7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heksokinaza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Default="00735C8E" w:rsidP="00EA2EE7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  60-80 mg/dl</w:t>
            </w:r>
          </w:p>
          <w:p w:rsidR="00735C8E" w:rsidRPr="002771D1" w:rsidRDefault="00735C8E" w:rsidP="00EA2EE7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 40-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70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GENTAMYCYNA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kinetyczna interak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cja mikrocząsteczek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w roztworze (KIMS)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lastRenderedPageBreak/>
              <w:t>HEMOGLOBINA  A1c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HPLC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Default="00735C8E" w:rsidP="007B1D2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IMMUNOGLOBULINA A 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IgA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) </w:t>
            </w:r>
          </w:p>
          <w:p w:rsidR="00735C8E" w:rsidRPr="002771D1" w:rsidRDefault="00735C8E" w:rsidP="007B1D2E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PMR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995DE4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IMMUNOGLOBULINA A 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IgA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995DE4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test immunoturbimetryczny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dzieci i młodzież:  0 - 1rok 0,00-83mg/dl, 1-3 lat 20-100mg/dl, 4 - 6 lat 27 - 195mg/dl, 7-9 lat 34 - 305mg/dl, 10 - 11lat 53-204 mg/dl, 12 - 13 lat 58-358mg/dl, 14-15 lat 47-249 mg/dl, 16-19 lat 61-348 mg/dl                </w:t>
            </w:r>
          </w:p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70-400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IMMUNOGLOBULINA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G 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IgG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test immunoturbimetryczny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B72DE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 i młodzież:  0-1 rok  23-1411mg/dl, 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 lat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a  453-916 mg/dl, 4-6 lat 504-1465 mg/dl, 7-9 lat 572-1474 mg/dl, 10-11 lat 698-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1560 mg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/dl, 12-13 lat 759-1550 mg/dl, 14-15 lat 716-1711mg/dl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,            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16-19 lat 549-1584 mg/dl</w:t>
            </w:r>
          </w:p>
          <w:p w:rsidR="00735C8E" w:rsidRPr="002771D1" w:rsidRDefault="00735C8E" w:rsidP="00B72DE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: 700-1600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B72DEF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IMMUNOGLOBULINA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M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IgM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 PMR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C762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IMMUNOGLOBULINA M 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IgM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C762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test immunoturbimetryczny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C7621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 i młodzież: 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1lat 0-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45mg/dl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1-3 lat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19-146 mg/dl, 4-6 lat 24-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lastRenderedPageBreak/>
              <w:t>210 mg/dl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7-9 lat 31-208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mg/dl,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10-11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lat 31-179 mg/dl,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12-13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lat 35-239 mg/dl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14-15 lat 15-188 mg/dl, 16-19 lat 23-259 mg/dl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d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orośli: 40-230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KINAZA  FOSFOKREATYNOWA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immunologiczny test  UV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&lt;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25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  <w:p w:rsidR="005E3588" w:rsidRDefault="005E3588"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CITO do 1 godziny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KINAZA KREATYNOWA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test UV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Default="00735C8E" w:rsidP="002C7621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dzieci: 0-1 dzień 0-712 U/L, 2-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dni  0-652U/L, 5 dni-6 m-cy 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295 U/L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             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12 m-cy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0-203 U/L, 1-18 lat 0 -154U/L</w:t>
            </w:r>
          </w:p>
          <w:p w:rsidR="00735C8E" w:rsidRPr="002771D1" w:rsidRDefault="00735C8E" w:rsidP="002C7621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dorośli: K: 26-192U/L, M: 39-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308 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C6749C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KREATYNINA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C6749C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in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etyczna (pikrynian w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środowisku  zasadowym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mocz poranny: </w:t>
            </w:r>
          </w:p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K: 28-217 mg/dl,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M:39-259 mg/dl                                                                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mocz z 24 godz. zbiórki: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K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74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0-1570 mg/24h</w:t>
            </w:r>
          </w:p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M: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1040-2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350 mg/24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h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0F1F35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KREATYNINA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in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etyczna (pikrynian w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środowisku  zasadowym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0F1F35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wcześniaki: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0,29-1,04 mg/dl, dzieci: 2-12 m-c 0,17-0,42 mg/dl, 1-3 lat  0,24-0,4 1mg/dl, 3-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5 lat 0,31-0,47 mg/dl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, 5-7lat 0,32-0,59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lastRenderedPageBreak/>
              <w:t>mg/dl, 7-9 lat 0,40-0,60 mg/dl, 9- 11 lat  0,39-0,73 mg/dl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,             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                          11-13 lat 0,53-0,79 mg/dl, 13-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15 lat  0,57-0,87 mg/dl                     </w:t>
            </w:r>
          </w:p>
          <w:p w:rsidR="00735C8E" w:rsidRDefault="00735C8E" w:rsidP="000F1F35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dorośli:</w:t>
            </w:r>
          </w:p>
          <w:p w:rsidR="00735C8E" w:rsidRPr="002771D1" w:rsidRDefault="00735C8E" w:rsidP="000F1F35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K : 0,50-0,90 mg/dl,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M: 0,70-1,20 mg/dl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B33DEF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KWAS MOCZOWY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enzymatyczno-kolorymetryczna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0-7 dni  0,0-5,2 mg/dl, 7 dni-1 rok 0,0 -6,2 mg/dl, 1-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lat 0,0-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6,1mg/dl  </w:t>
            </w:r>
          </w:p>
          <w:p w:rsidR="00735C8E" w:rsidRDefault="00735C8E" w:rsidP="00B33DE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dorośli: </w:t>
            </w:r>
          </w:p>
          <w:p w:rsidR="00735C8E" w:rsidRPr="002771D1" w:rsidRDefault="00735C8E" w:rsidP="00B33DEF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K: 2,4-5,7 mg/dl, M: 3,4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-7,0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A62D4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KWAS MOCZOWY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urykaza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mocz poranny: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37-92 mg/dl                                                             mocz z 24 godz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. zbiórki 200-1000 mg/24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h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KWASY  ŻÓŁCIOWE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enzymatyczno-kolorymetryczna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: 2-10 µmol/l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LIPAZA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enzymatyczno-kolorymetryczna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: 13-60 U/L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LIPOPROTEINA 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immunoturbimetryczna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A62D4D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≥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30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A62D4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MOCZNIK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Default="00735C8E" w:rsidP="00A62D4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</w:p>
          <w:p w:rsidR="00735C8E" w:rsidRPr="002771D1" w:rsidRDefault="00735C8E" w:rsidP="00A62D4D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kinetyczna (ureaza i dehydrogenaza glutaminianowa)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1650C3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noworodki: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10,7-38,52 mg/dl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do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1 rok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u 8,56-40,66 mg/dl, dorośli 18-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lastRenderedPageBreak/>
              <w:t>60 lat 12,84-42,8 mg/dl, dorośli 60-90 lat 17,12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-49,22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1650C3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MOCZNIK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ureaza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K/M: 25,7-42,9 g/dobę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1650C3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MAGNEZ 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1650C3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kolorymetryczna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no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worodki: 0,62 - 0,91 mmol/l, dzieci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5 m-c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y-6 lat 0,70 mmol/l- 0,95 mmol/l ,  6-12 lat 0,70-0,86 mmol/l , 12-20 lat 0,70 - 0,91 mmol/l,  dorośli  0,66-1,07 mmol/l, 60-90 lat 0,66-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0,99 mmol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/l, &gt; 90lat 0,70-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0,95 mmol/l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MAGNEZ W MOCZU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1650C3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kolorymetryczna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1650C3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: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3,0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5,0 mmol/24h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TRANSFERYNA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immunoturbidymetryczna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0 dni-1rok 1,3-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3,6 g/l, dorośli 2,0-3,6 g/l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TRIGLICERYDY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oksydaza  glicerolofosforanu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&lt;150 mg/dl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5C02C6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WANKOMYCYNA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homogenna metoda immunoenzymatyczna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C83431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WAPŃ CAŁKOWITY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kolorymetryczna 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arsenazo  III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1650C3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dzieci: 0-10 dni  1,90-2,60 mmo/l, 10 dni-2 lat  2,25-2,75 mmol/l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, 2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-12 lat  2,20 - 2,70 mmol/l, 12-18 lat 2,10-2,55 mmol/l, dorośli: 18-60 lat 2,15-2,50 mmol/l, 60-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90 lat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,20-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2,55 mmol/l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&gt;90 lat 2,05-2,40 mmol/l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C83431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9B5A29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WAPŃ (mocz)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kolorymetryczna (</w:t>
            </w: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arsenazo III</w:t>
            </w:r>
            <w:r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C8E" w:rsidRPr="002771D1" w:rsidRDefault="00735C8E" w:rsidP="003F1D88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K/M: 2,5-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7,5 mmol/24h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C83431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735C8E" w:rsidRPr="002771D1" w:rsidTr="00876765">
        <w:trPr>
          <w:trHeight w:val="2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ŻELAZO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2771D1">
            <w:pPr>
              <w:spacing w:after="0" w:line="240" w:lineRule="auto"/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</w:pPr>
            <w:r w:rsidRPr="002771D1">
              <w:rPr>
                <w:rFonts w:eastAsia="Times New Roman" w:cs="Arial CE"/>
                <w:color w:val="000000"/>
                <w:sz w:val="24"/>
                <w:szCs w:val="24"/>
                <w:lang w:eastAsia="pl-PL"/>
              </w:rPr>
              <w:t>kolorymetryczna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C8E" w:rsidRPr="002771D1" w:rsidRDefault="00735C8E" w:rsidP="009B5A29">
            <w:pPr>
              <w:spacing w:after="0" w:line="240" w:lineRule="auto"/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 xml:space="preserve">dorośli: 33-193 </w:t>
            </w:r>
            <w:r>
              <w:rPr>
                <w:rFonts w:ascii="Symbol" w:eastAsia="Times New Roman" w:hAnsi="Symbol" w:cs="Arial CE"/>
                <w:bCs/>
                <w:color w:val="000000"/>
                <w:sz w:val="24"/>
                <w:szCs w:val="24"/>
                <w:lang w:eastAsia="pl-PL"/>
              </w:rPr>
              <w:t></w:t>
            </w:r>
            <w:r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g</w:t>
            </w:r>
            <w:r w:rsidRPr="002771D1">
              <w:rPr>
                <w:rFonts w:eastAsia="Times New Roman" w:cs="Arial CE"/>
                <w:bCs/>
                <w:color w:val="000000"/>
                <w:sz w:val="24"/>
                <w:szCs w:val="24"/>
                <w:lang w:eastAsia="pl-PL"/>
              </w:rPr>
              <w:t>/dl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C8E" w:rsidRDefault="00735C8E">
            <w:r w:rsidRPr="00C83431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</w:tbl>
    <w:p w:rsidR="006701D5" w:rsidRDefault="006701D5"/>
    <w:tbl>
      <w:tblPr>
        <w:tblW w:w="1275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544"/>
        <w:gridCol w:w="2551"/>
      </w:tblGrid>
      <w:tr w:rsidR="00236C46" w:rsidRPr="00D03FF0" w:rsidTr="00876765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C46" w:rsidRPr="00D03FF0" w:rsidRDefault="00236C46" w:rsidP="00236C46">
            <w:pPr>
              <w:spacing w:after="0" w:line="240" w:lineRule="auto"/>
              <w:jc w:val="center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  <w:t>IMMUNOCHEMIA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C46" w:rsidRPr="00D03FF0" w:rsidRDefault="00236C46" w:rsidP="00236C46">
            <w:pPr>
              <w:spacing w:after="0" w:line="240" w:lineRule="auto"/>
              <w:jc w:val="center"/>
              <w:rPr>
                <w:rFonts w:eastAsia="Times New Roman" w:cs="Arial CE"/>
                <w:b/>
                <w:sz w:val="24"/>
                <w:szCs w:val="24"/>
                <w:lang w:eastAsia="pl-PL"/>
              </w:rPr>
            </w:pPr>
            <w:r w:rsidRPr="00236C46"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  <w:t>METODA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C46" w:rsidRPr="00D03FF0" w:rsidRDefault="00236C46" w:rsidP="00D03FF0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</w:pPr>
            <w:r w:rsidRPr="00236C46"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  <w:t>WARTOŚCI REFERENCYJNE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6C46" w:rsidRPr="00236C46" w:rsidRDefault="00623E0A" w:rsidP="00D03FF0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PRZYBLIŻONY CZAS OCZEKIWANIA NA WYNIK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AFP - ALFA-FETOPROTEINA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&lt;7 ng / ml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ANTYGEN NOWOTWOROWY CA 15.3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&lt;28,5 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ANTYGEN NOWOTWOROWY CA 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&lt;35 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CEA - ANTYGEN KARCYNOEMBRIONALNY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 5,0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BhCG - BETA-GONADOTROPINA KOSMÓWKOWA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Kobiety (okres przedmenopauzalny, nie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będące w ciąży): ≤1 mIU/mL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Kobiety (okres pomenopauzalny): ≤7 mIU/mL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Mężczyźni: &lt;2 mIU/mL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tPSA - SPECYFICZNY ANTYGEN GRUCZOŁU KROKOWEGO CAŁKOWITY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Mężczyźni: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40 – 49 lat: &lt;2,0 ng/mL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50 – 59 lat: &lt;3,1 ng/mL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60 – 69 lat: &lt;4,1 ng/mL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70 LAT: &lt;4,4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fPSA - SPECYFICZNY ANTYGEN GRUCZOŁU KROKOWEGO WOLNY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0,008-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0,934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ANTYGEN NOWOTWOROWY </w:t>
            </w:r>
          </w:p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CA 19-9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&lt;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34,0 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FERRYTYNA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mężczyźni: 30,0-400,0 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kobiety: 13,0-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150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IgE - IMMUNOGLOBULINA 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wiek: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1 - 6 mies.        &lt; 15 IU/ml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6 - 12 mies.      &lt; 20 IU/ml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1 - 2 lata           &lt; 30 IU/ml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2 - 4 lata           &lt; 45 IU/ml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4 - 6 lat             &lt; 60 IU/ml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6 - 8 lat             &lt; 100 IU/ml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8 lat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               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 120 IU/ml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TROPONINA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T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hs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236C46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i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nterpretacja: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g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órna granica o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dniesienia (99. percentyl) dla troponiny T wynosi 0,014 ug/L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  <w:p w:rsidR="004714DD" w:rsidRPr="004714DD" w:rsidRDefault="004714DD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CITO do 1 godziny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PROLAKTYNA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m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ężczyźni: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 4,04-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15,2 ng/ml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kobiety: 4,79-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23,3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TEST Z METOCLOPRAMIDEM  PRL I  i  PRL 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i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nterpretacja: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K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: PRL I 4,79-23,3 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  PRL II 3-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5-krotny wzrost PRL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ESTRADIOL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mężczyźni:  25,8-60,7 pg/mL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kobiety: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faza pęcherzykowa: 12,4-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233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pg/mL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faza owulacji:  41,0-398 pg/mL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faza lutealna:  22,3-341 pg/mL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o przekwitaniu: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&lt;138 pg/mL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 xml:space="preserve">UWAGA!  W związku z ryzykiem wystąpienia reakcji krzyżowych test ten </w:t>
            </w:r>
            <w:r w:rsidRPr="00D03FF0">
              <w:rPr>
                <w:rFonts w:eastAsia="Times New Roman" w:cs="Arial CE"/>
                <w:bCs/>
                <w:sz w:val="24"/>
                <w:szCs w:val="24"/>
                <w:u w:val="single"/>
                <w:lang w:eastAsia="pl-PL"/>
              </w:rPr>
              <w:t>nie powinien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być  stosowany do monitorowania poziomu estradiolu u pacjentek leczonych lekiem Fulvestrant!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LH - LUTROPINA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mężczyźni: 1,7-8,6 mU/ml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kobiety: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aza pęcherzykowa: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2,4-12,6 mU/ml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faza owulacji: 14,0-95,6 mU/ml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lastRenderedPageBreak/>
              <w:t>f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aza lutealna: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1,0-11,4 mU/ml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po przekwitaniu: 7,7-58,5 m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FSH - FOLITROPINA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236C46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mężczyźni: 1,5-12,4 mIU/ml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k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obiety: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f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aza pęcherzykowa: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3,5-12,5 mU/ml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aza owulacji: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4,7-21,5 mU/ml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aza lutealna: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1,7-7,7 mU/ml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o przekwitaniu: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25,8-134,8 m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PROGESTERON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mężczyźni:  &lt;0,149 ng/ml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k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obiety: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f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aza pęcherzykowa: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0,057-0,893 ng/ml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aza owulacji: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0,121-12,0 ng/ml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faza lutealna: 1,83-23,9 ng/ml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po przekwitaniu: &lt;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0,126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TESTOSTERON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m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ężczyźni 20-49 lat: 2,49 – 8,36 ng/mL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mężczyźni ≥50 lat: 1,93-7,40 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k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obiety 20-49 lat: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0,084-0,481 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kobiety ≥50 lat: 0,029-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0,408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TSH - TYREOTROPINA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dzieci: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1 dzień - 12 m-cy: 0,4-8,6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1 rok życia 0,4-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8,6 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1-6 lat 0,38-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6,0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6-12 lat 0,36-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5,4 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   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dorośli: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0,35-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4,94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FT4 - TYROKSYNA WOLNA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dorośli: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0,7-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1,48 ng/d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FT3 - TRÓJJODOTYRONINA WOLNA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dorośli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: 1,71-3,71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pg/m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a-TPO - przeciwciała przeciwko peroksydazie tarczycowej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&lt;34,0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a-Tg - przeciwciała przeciwko tyreoglobulinie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&lt; 115,0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ANTYGEN HBs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 0,9 S/CO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NIEREAKTYWNY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0,9 DO &lt; 1,0  S/CO GRANICZNY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1,0 S/CO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PRZECIWCIAŁA  ANTY HBs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&gt;10 m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U/mL                   INTERPRETACJA: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z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godnie z zaleceniami Światowej Organizacji Zdrowia (WHO), stężenie przeciwciał anty-HBs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 10 m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U/mL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uważane jest za zabezpieczające przed zakażeniem w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irusem zapalenia wątroby typu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PRZECIWCIAŁA ANTY HBc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IgM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 1,0 S/CO  NIEREAKTYWNY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1,0 S/CO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PRZECIWCIAŁA ANTY HBc IgG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&lt;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1,0 S/CO  NIEREAKTYWNY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1,0 S/CO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ANTYGEN HBe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 1,0 S/CO  NIEREAKTYWNY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1,0 S/CO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TEST POTWIERDZENIA HBsAg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PRZECIWCIAŁA ANTY HCV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&lt; 1,0 S/CO  NIEREAKTYWNY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1,0 S/CO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PRZECIWCIAŁA ANTY-HIV1 i ANTY-HIV2 oraz ANTYGEN p24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&lt; 1,0 S/CO  NIEREAKTYWNY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1,0 S/CO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PRZECIWCIAŁA PRZECIWKO TOXOPLAZMA GONDII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IgM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ELFA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i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nterpretacja: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>&lt;0,55  NIEREAKTYWNY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0,55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0,65 WĄTPLIWY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0,65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PRZECIWCIAŁA PR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ZECIWKO TOXOPLAZMA GONDII –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IgG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ELFA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i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nterpretacja: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&lt;4,0 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NIEREAKTYWNY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≥4 - 8 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WĄTPLIWY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≥8 U/mL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AWI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DNOŚĆ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IgG PRZECIWKO TOXOPLAZMA GONDII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ELFA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&lt;0,2 NISKA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≥0,2-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0,3 GRANICZNA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≥0,3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WYSOKA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PRZECIWCIAŁA PRZECIWKO WIRUSOWI RÓŻYCZKI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IgM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&lt;1,20 INDEX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NIEREAKTYWNY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1,20 – 1,60 INDEX NIEJEDNOZNACZNY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≥ 1,60 INDEX -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PRZECIWCIAŁA PRZECIWKO WIRUSOWI RÓŻYCZKI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IgG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ujemny: 0,0-4,9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U/m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L niejednoznaczny: 5,0-9,9 U/mL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dodatni: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≥ 10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500C76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AWIDNOŚĆ IgG PRZECIWKO CMV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IgG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ELFA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&lt;0,4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NISKA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≥0,4-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0,65 GRANICZNA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≥0,65 WYSOKA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INDEX a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widności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= RFV z buforem mocznicowym/RFV bez buforu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B14868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PRZECIWCIAŁA PRZECIWKO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CMV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IgM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ELFA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interpretacja:</w:t>
            </w:r>
          </w:p>
          <w:p w:rsidR="00A20936" w:rsidRPr="00D03FF0" w:rsidRDefault="00A20936" w:rsidP="0034009E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&lt;0,7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NIEREAKTYWNY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≥0,7-0,9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WĄTPLIWY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≥0,9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REAKTYWNY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B14868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PRZECIWCIAŁA PRZECIWKO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CMV 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IgG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ELFA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881E3F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i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nterpretacja: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&lt;4,0 U/mL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NIEREAKTYWNY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4,0 i &lt;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6,0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 WĄTPLIWY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≥ 6,0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Kiła (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Syphilis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9D321E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&lt; 1,0 S/CO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NIEREAKTYWNY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1,0 S/CO REAKTYWNY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CYKLOSPORYNA 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[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TACROLIMUS (PROGRAF)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[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GENTAMYCYNA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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HOMOCYSTEINA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m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ężczyźni: 1,0 – 16,2 µmo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l/L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k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obiety: 1,0 – 13,56 µmol/L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PROKALCYTONINA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881E3F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Wartość pr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awidłowa: ≤0,05 ng/mL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&lt;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0,5 ng/mL  -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małe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ryzyko wystąpienia sepsy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&gt;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2 ng/mL  -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duże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ryzyko wystąpienia sepsy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  <w:p w:rsidR="004714DD" w:rsidRDefault="004714DD">
            <w:pP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>do 2 godzin</w:t>
            </w:r>
          </w:p>
          <w:p w:rsidR="004714DD" w:rsidRDefault="004714DD"/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INTERLEUKINA - 6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881E3F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1,5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7,0 pg/mL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N-KOŃCOWY PEPTYD NATRIURETYCZNY TYPU 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&lt;125 pg/mL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CK - MB MASS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24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kobiety: &lt;3,61 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mężczyźni: &lt;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4,87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WOLNA PODJEDNOSTKA B GONADOTROPINY KOSMÓWKOWEJ - fBhCG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OSOCZOWE BIAŁKO CIĄŻOWE A (PAPP-A)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ROZPUSZCZALNA FMS-PODOBNA KINAZA TYROZYNOWA 1 (sFlt-1)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ŁOŻYSKOWY LUDZKI CZYNNIK WZROSTU (PLGF)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BIAŁKO KOMÓREK NABŁONKOWYCH NAJĄDRZA 4 (HE-4)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&lt;70 pmol/L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INSULINA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881E3F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2,6 - 24,9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 - PEPTYD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1,1 - 4,4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HORMON ADRENOKORTYKOTROPOWY  (ACTH)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godziny poranne (godz. 7-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10):   </w:t>
            </w:r>
          </w:p>
          <w:p w:rsidR="00A20936" w:rsidRPr="00D03FF0" w:rsidRDefault="00A20936" w:rsidP="00881E3F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7,2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63,3 pg/m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KORTYZOL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rano:  59.94-287.56 ng/mL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po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południu: 24.61-171.52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KALCYTONINA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Mężczyźni: 0,5-9,52 pg/mL     Kobiety: 0,5-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6,4 pg/mL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>TYREOGLOBULINA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3,5-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77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PRZECIWCIAŁA PRZECIWKO RECEPRTOROWI TSH (anty-TSHR)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0,3-1,75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U/L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β-IZOMERYZOWANY C-KOŃCOWY TELOPEPTYD KOLAGENU TYPU I (USIE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CIOWANE FRAGMENTY KOLAGENU) β-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CTx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881E3F">
            <w:pPr>
              <w:spacing w:after="24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zdrowi mężczyźni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: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30-49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lat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: 0,016-0,584 ng/mL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50-69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lat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: &lt;0,704 ng/mL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≥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70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lat: &lt;0,854 ng/mL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 xml:space="preserve">zdrowe kobiety: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rzed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menopauzą: 0,025-0,573 ng/mL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 xml:space="preserve">po menopauzie: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0,104-1,008 ng/mL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OSTEOKALCYNA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881E3F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zdrowi mężczyźni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: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18-29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 lat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: 24-70 ng/mL 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≥30: 14-46 ng/mL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 xml:space="preserve">zdrowe kobiety: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zed menopauzą: 11-43 ng/mL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o menopauzie (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 xml:space="preserve">nie leczone HRT): 15-46 ng/mL </w:t>
            </w:r>
            <w:r>
              <w:rPr>
                <w:rFonts w:eastAsia="Times New Roman" w:cs="Arial CE"/>
                <w:bCs/>
                <w:sz w:val="24"/>
                <w:szCs w:val="24"/>
                <w:lang w:eastAsia="pl-PL"/>
              </w:rPr>
              <w:br/>
              <w:t>p</w:t>
            </w:r>
            <w:r w:rsidRPr="00D03FF0">
              <w:rPr>
                <w:rFonts w:eastAsia="Times New Roman" w:cs="Arial CE"/>
                <w:bCs/>
                <w:sz w:val="24"/>
                <w:szCs w:val="24"/>
                <w:lang w:eastAsia="pl-PL"/>
              </w:rPr>
              <w:t>acjenci z osteoporozą: 13-48 ng/mL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 xml:space="preserve">SIARCZAN DEHYDROEPIANDROSTERONU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(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DHEA-S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1C18C2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     wiek          kobiety    mężczyźni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10-14 lat:   0,92-7,60   0,66-6,70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15-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19 lat:   1,77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9,99   1,91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13,4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20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24 lat:   4,02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-11,0   5,73-13,4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25-34 lat:   2,68-9,23   4,34-12,2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35-44 lat:   1,65-9,15   2,41-11,6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45-54 lat:   0,96-6,95   1,20-8,98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55-64 lat:   0,51-5,56   1,40-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8,01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 65-74 lat:   0,26-6,68   0,91-6,76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&gt;75 lat:       0,33-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4,18   0,44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-3,34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dzieci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 &lt;1 tydzień: 2,93-16,5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mol/L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 1-2 tygodnie: 0,86-11,7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mol/L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 1-12 miesięcy: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0,09-3,35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mol/L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 1-4 lata:   0,01-0,53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mol/L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   5-10 lat:   0,08-2,31 </w:t>
            </w:r>
            <w:r>
              <w:rPr>
                <w:rFonts w:ascii="Symbol" w:eastAsia="Times New Roman" w:hAnsi="Symbol" w:cs="Arial CE"/>
                <w:sz w:val="24"/>
                <w:szCs w:val="24"/>
                <w:lang w:eastAsia="pl-PL"/>
              </w:rPr>
              <w:t>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87363D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GLOBULINA WIĄŻĄCA HORMONY PŁCIOWE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(SHBG)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1C18C2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m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ężczyźn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i 20-49 lat: 18,3-54,1 nmol/L, ≥50 lat: 20,6-76,7 nmol/L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kobiety 20-49 lat: 32,4-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128 nmol/L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k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obiety ≥50 lat: 27,1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128 nmol/L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5D62F0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1C18C2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HORMON ANTYM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Ȕ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LLEROWSKI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 (AMH)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z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drowi mężczyźni:  5,5-82,8 pmol/L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(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0,77-11,6 ng/ml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 xml:space="preserve">) 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br/>
              <w:t>z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 xml:space="preserve">drowe kobiety (lata):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22-24: 8,71-71,0 pmol/L 1,22-9,95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lastRenderedPageBreak/>
              <w:t xml:space="preserve">ng/mL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25-29: 6,35-64,6 pmol/L 0,89-9,05 ng/mL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30-34: 4,11-54,2 pmol/L 0,576-7,59 ng/mL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35-39: 1,05-49,7 pmol/L 0,147-6,96 ng/mL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40-44: 0,19-31,7 pmol/L 0,027-4,44 ng/mL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45-50: &lt;12,8 pmol/L &lt;1,79 ng/mL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Kobiety z PCOS: 13,3-122 pmol/L 1,86-17,1 ng/mL 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br/>
              <w:t xml:space="preserve">Przelicznik: pmol/L x 0,14= ng/mL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5D62F0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lastRenderedPageBreak/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PARATHORMON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15-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65 pg/mL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5D62F0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WITAMINA D3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ECLIA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6F0DA1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30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100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5D62F0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6F0DA1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3,10</w:t>
            </w:r>
            <w:r>
              <w:rPr>
                <w:rFonts w:eastAsia="Times New Roman" w:cs="Arial CE"/>
                <w:sz w:val="24"/>
                <w:szCs w:val="24"/>
                <w:lang w:eastAsia="pl-PL"/>
              </w:rPr>
              <w:t>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20,50 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5D62F0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SIROLIMUS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ng/mL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5D62F0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  <w:tr w:rsidR="00A20936" w:rsidRPr="00D03FF0" w:rsidTr="00876765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WITAMINA B12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CMIA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936" w:rsidRPr="00D03FF0" w:rsidRDefault="00A20936" w:rsidP="00D03FF0">
            <w:pPr>
              <w:spacing w:after="0" w:line="240" w:lineRule="auto"/>
              <w:rPr>
                <w:rFonts w:eastAsia="Times New Roman" w:cs="Arial CE"/>
                <w:sz w:val="24"/>
                <w:szCs w:val="24"/>
                <w:lang w:eastAsia="pl-PL"/>
              </w:rPr>
            </w:pPr>
            <w:r>
              <w:rPr>
                <w:rFonts w:eastAsia="Times New Roman" w:cs="Arial CE"/>
                <w:sz w:val="24"/>
                <w:szCs w:val="24"/>
                <w:lang w:eastAsia="pl-PL"/>
              </w:rPr>
              <w:t>197-</w:t>
            </w:r>
            <w:r w:rsidRPr="00D03FF0">
              <w:rPr>
                <w:rFonts w:eastAsia="Times New Roman" w:cs="Arial CE"/>
                <w:sz w:val="24"/>
                <w:szCs w:val="24"/>
                <w:lang w:eastAsia="pl-PL"/>
              </w:rPr>
              <w:t>771 pg/mL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936" w:rsidRDefault="00A20936">
            <w:r w:rsidRPr="005D62F0">
              <w:rPr>
                <w:rFonts w:ascii="Calibri" w:eastAsia="Times New Roman" w:hAnsi="Calibri" w:cs="Arial CE"/>
                <w:bCs/>
                <w:sz w:val="24"/>
                <w:szCs w:val="24"/>
                <w:lang w:eastAsia="pl-PL"/>
              </w:rPr>
              <w:t xml:space="preserve">do 3 godzin </w:t>
            </w:r>
          </w:p>
        </w:tc>
      </w:tr>
    </w:tbl>
    <w:p w:rsidR="00D03FF0" w:rsidRDefault="00D03FF0"/>
    <w:p w:rsidR="0063715B" w:rsidRPr="00365944" w:rsidRDefault="00802232" w:rsidP="00802232">
      <w:r w:rsidRPr="00802232">
        <w:lastRenderedPageBreak/>
        <w:t xml:space="preserve">ECLIA – elektrochemiluminescencja; CMIA – immunochemiluminescencja z mikrocząsteczkami; </w:t>
      </w:r>
      <w:r>
        <w:t xml:space="preserve">ELFA </w:t>
      </w:r>
      <w:r w:rsidR="0063715B">
        <w:t>–</w:t>
      </w:r>
      <w:r w:rsidR="00365944">
        <w:t xml:space="preserve"> immunoenzymofluoresencja</w:t>
      </w:r>
    </w:p>
    <w:tbl>
      <w:tblPr>
        <w:tblW w:w="126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544"/>
        <w:gridCol w:w="2551"/>
      </w:tblGrid>
      <w:tr w:rsidR="0063715B" w:rsidRPr="000C6CFA" w:rsidTr="00876765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15B" w:rsidRPr="0063715B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  <w:p w:rsidR="0063715B" w:rsidRDefault="0063715B" w:rsidP="000C6CFA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63715B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ANALITYKA OGÓLNA</w:t>
            </w:r>
          </w:p>
          <w:p w:rsidR="0063715B" w:rsidRPr="000C6CFA" w:rsidRDefault="0063715B" w:rsidP="000C6CFA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15B" w:rsidRPr="0063715B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  <w:p w:rsidR="0063715B" w:rsidRPr="000C6CFA" w:rsidRDefault="0063715B" w:rsidP="000C6CFA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63715B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METODA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15B" w:rsidRPr="0063715B" w:rsidRDefault="0063715B" w:rsidP="000C6CFA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  <w:p w:rsidR="0063715B" w:rsidRPr="0063715B" w:rsidRDefault="0063715B" w:rsidP="000C6CFA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63715B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WARTOŚCI REFERENCYJNE</w:t>
            </w:r>
          </w:p>
          <w:p w:rsidR="0063715B" w:rsidRPr="000C6CFA" w:rsidRDefault="0063715B" w:rsidP="000C6CFA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15B" w:rsidRPr="0063715B" w:rsidRDefault="00623E0A" w:rsidP="00365944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PRZYBLIŻONY CZAS OCZEKIWANIA NA WYNIK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MOCZ - badanie ogólne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2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badanie fizykochemiczne: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fotometria odbiciowa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a) barwa (color)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żółta (yellow)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b) przejrzystość (clarity)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klarowny (clear)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c) glukoza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enzymatyczna (GOD/POD)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[mg/dL]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d) bilirubina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reakcja dwuazowania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[mmol/L]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r) ciała ketonowe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T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est Legala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[mg/dL]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f) gęstość względna (ciężar właściwy)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refraktometryczna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dla noworodków: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1.002-1.006 [kg/L]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dla dorosłych: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1.005-1.025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g) odczyn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wskaźniki 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5,0-6,0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h) białko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błąd białkowy wskaźnika pH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[mg/dL]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i) urobilinogen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reakcja dwuazowania (stabilne sole diazowe)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0,2 - 1,0 [EU/dL]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j) azotyny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reakcja Griessa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[mmol/L]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k) krew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reakcja pseudoperoksydazowa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[mg/L]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l) leukocyty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estaraza granulocytów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[komórek/mL]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badanie mikroskopowe osadu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mikroskopowa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2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a) nabłonki płaskie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5 - 10 - 15 [wpw]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lastRenderedPageBreak/>
              <w:t>b) krwinki białe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1 - 2 - 4 [wpw]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c) krwinki czerwone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0 - 0 - 1 [wpw]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d) wałeczki szkliste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0 - 1 - 0 [wpw]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e) bakterie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brak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f) inne składniki osadu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LICZBA ADDISA</w:t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br/>
              <w:t>(ilościowe badanie osadu moczu)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mikroskopowa, komorowa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5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a) ilość moczu z 12h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b) barwa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c) przejrzystość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d) gęstość względna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1,005 - 1,025 [kg/L]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e) odczyn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5,0 - 6,0 [kg/L]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f) ilość leukocytów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&lt; 3000000 [komórek/24h]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g) ilość erytrocytów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&lt; 2000000 [komórek/24h]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h) ilość wałeczków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&lt; 5000 (szkliste) [wałeczki/24h]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BIAŁKO w moczu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immunoturbidymetryczna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(wynik ujemny) [mg/dL]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Dobowa utrata białka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immunoturbidymetryczna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(wynik ujemny) [g/24h]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GLUKOZA w moczu (ilościowo)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enzymatyczna (GOD/POD)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negative (wynik ujemny) [mg/dL]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Płyn mózgowo-rdzeniowy - badanie ogólne: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a) barwa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wizualna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b) przejrzystość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wizualna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174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lastRenderedPageBreak/>
              <w:t>c) cytoza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mikroskopowa,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  <w:t>określona w komorze FUSCHA-ROSENTHALA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noworodki:</w:t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0 - 5 komórek jednojądrzastych / ml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  <w:t>0 - 10 komórek wielojądrzastych / ml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  <w:t>0 - 50 erytrocytów / ml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dorośli:</w:t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0 - 3 komórek jednojądrzastych / 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d) białko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immunoturbidymetryczna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noworodki do 2 tyg: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20 - 100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od 2 tyg do 3 miesiąca: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20 - 50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dorośli: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15 - 45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6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e) glukoza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enzymatyczna (GOD/POD)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poniżej 16 lat: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30 - 80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dorośli: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40 - 70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65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f) chlorki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noworodki: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120 - 130 mmol / l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</w: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dorośli: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112 - 123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g) odczyny białkowe: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  - odczyn NONNE-APELTA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zmętnieniowa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(-) ujemny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 xml:space="preserve">   - odczyn PANDY'EGO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zmętnieniowa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(-) ujemny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Płyn z jamy ciała - badanie ogólne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a) barwa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wizualna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słomkowa, jasnożółta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b) gęstość względna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refraktometryczna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lastRenderedPageBreak/>
              <w:t>c) liczba krwinek białych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mikroskopowa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[komórek/mL]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d) liczna krwinek czerwonych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mikroskopowa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[komórek/mL]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e) białko całkowite w płynie (P)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biuretowa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[g/L]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f) białko całkowite w surowicy (S)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biuretowa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62-84 [g/L]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g) wskaźnik Lighta P / S dla białka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h) dehydrogenaza mleczanowa (płyn)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spektrofotometryczna, kinetyczna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[U/L]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i) dehydrogenaza mleczanowa 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spektrofotometryczna, kinetyczna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200-480 [U/L]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j) wskażnik Lighta P / S dla LDH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k) fosfataza alkaliczna (płyn)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kinetyczna, DEA bufor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[U/L]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l) fosfataza alkaliczna (surowica)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kinetyczna, DEA bufor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100 - 290 [U/L]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m) wskaźnik Lighta P / S dla ALP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n) amylaza w płynie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kinetyczna,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  <w:t>substrat: CNPG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vertAlign w:val="subscript"/>
                <w:lang w:eastAsia="pl-PL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[U/L]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o) inne parametry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KREW UTAJONA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immunochromatograficzna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(-) próba ujemna [mgHb/g]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63715B" w:rsidRPr="000C6CFA" w:rsidTr="00876765">
        <w:trPr>
          <w:trHeight w:val="8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lastRenderedPageBreak/>
              <w:t>RESZTKI POKARMOWE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jakościowa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SKROBIA - pojedyncze ziarna [wpw]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  <w:t>TŁUSZCZ - pojedyncze kuleczki [wpw]</w:t>
            </w: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br/>
              <w:t>WŁÓKNA mięsne - pojedyncze [wpw]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3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ANALIZA KAMIENI MOCZOWYCH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jakościowa - chemiczna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brak złogów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23E0A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do 5 godzin</w:t>
            </w: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a) kwas moczowy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b) jony węglanowe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c) jony szczawianowe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d) jony fosforanowe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  <w:tr w:rsidR="0063715B" w:rsidRPr="000C6CFA" w:rsidTr="00876765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e) jony wapniowe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15B" w:rsidRPr="000C6CFA" w:rsidRDefault="0063715B" w:rsidP="000C6CFA">
            <w:pPr>
              <w:spacing w:after="0" w:line="240" w:lineRule="auto"/>
              <w:rPr>
                <w:rFonts w:ascii="Calibri" w:eastAsia="Times New Roman" w:hAnsi="Calibri" w:cs="Arial CE"/>
                <w:sz w:val="24"/>
                <w:szCs w:val="24"/>
                <w:lang w:eastAsia="pl-PL"/>
              </w:rPr>
            </w:pPr>
          </w:p>
        </w:tc>
      </w:tr>
    </w:tbl>
    <w:p w:rsidR="00365944" w:rsidRDefault="00365944"/>
    <w:tbl>
      <w:tblPr>
        <w:tblW w:w="126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5"/>
        <w:gridCol w:w="3416"/>
        <w:gridCol w:w="3544"/>
        <w:gridCol w:w="2551"/>
      </w:tblGrid>
      <w:tr w:rsidR="005E3588" w:rsidRPr="00365944" w:rsidTr="00876765">
        <w:trPr>
          <w:trHeight w:val="28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88" w:rsidRPr="005E3588" w:rsidRDefault="005E3588" w:rsidP="00365944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lang w:eastAsia="pl-PL"/>
              </w:rPr>
            </w:pPr>
          </w:p>
          <w:p w:rsidR="005E3588" w:rsidRPr="005E3588" w:rsidRDefault="005E3588" w:rsidP="00365944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lang w:eastAsia="pl-PL"/>
              </w:rPr>
            </w:pPr>
            <w:r w:rsidRPr="005E3588">
              <w:rPr>
                <w:rFonts w:ascii="Calibri" w:eastAsia="Times New Roman" w:hAnsi="Calibri" w:cs="Arial CE"/>
                <w:b/>
                <w:bCs/>
                <w:lang w:eastAsia="pl-PL"/>
              </w:rPr>
              <w:t>RKZ</w:t>
            </w:r>
          </w:p>
          <w:p w:rsidR="005E3588" w:rsidRPr="00365944" w:rsidRDefault="005E3588" w:rsidP="00365944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lang w:eastAsia="pl-PL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88" w:rsidRPr="00365944" w:rsidRDefault="005E3588" w:rsidP="00365944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lang w:eastAsia="pl-PL"/>
              </w:rPr>
            </w:pPr>
            <w:r w:rsidRPr="005E3588">
              <w:rPr>
                <w:rFonts w:ascii="Calibri" w:eastAsia="Times New Roman" w:hAnsi="Calibri" w:cs="Arial CE"/>
                <w:b/>
                <w:bCs/>
                <w:lang w:eastAsia="pl-PL"/>
              </w:rPr>
              <w:t>METODA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588" w:rsidRPr="0063715B" w:rsidRDefault="005E3588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</w:p>
          <w:p w:rsidR="005E3588" w:rsidRPr="0063715B" w:rsidRDefault="005E3588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63715B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WARTOŚCI REFERENCYJNE</w:t>
            </w:r>
          </w:p>
          <w:p w:rsidR="005E3588" w:rsidRPr="000C6CFA" w:rsidRDefault="005E3588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 w:rsidRPr="000C6CFA"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588" w:rsidRPr="0063715B" w:rsidRDefault="005E3588" w:rsidP="00070F8B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 CE"/>
                <w:b/>
                <w:bCs/>
                <w:sz w:val="24"/>
                <w:szCs w:val="24"/>
                <w:lang w:eastAsia="pl-PL"/>
              </w:rPr>
              <w:t>PRZYBLIŻONY CZAS OCZEKIWANIA NA WYNIK</w:t>
            </w:r>
          </w:p>
        </w:tc>
      </w:tr>
      <w:tr w:rsidR="005E3588" w:rsidRPr="00365944" w:rsidTr="00876765">
        <w:trPr>
          <w:trHeight w:val="2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b/>
                <w:bCs/>
                <w:lang w:eastAsia="pl-PL"/>
              </w:rPr>
              <w:t>oznaczanie elektrolitów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E3588" w:rsidRPr="00365944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SÓD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136 - 145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365944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POTAS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3,50 - 5,10 mmol 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365944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WAPŃ  ZJONIZOWANY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1,15 - 1,30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365944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lastRenderedPageBreak/>
              <w:t>pH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Calibri" w:eastAsia="Times New Roman" w:hAnsi="Calibri" w:cs="Arial CE"/>
                <w:lang w:eastAsia="pl-PL"/>
              </w:rPr>
            </w:pPr>
            <w:r w:rsidRPr="00365944">
              <w:rPr>
                <w:rFonts w:ascii="Calibri" w:eastAsia="Times New Roman" w:hAnsi="Calibri" w:cs="Arial CE"/>
                <w:lang w:eastAsia="pl-PL"/>
              </w:rPr>
              <w:t>7,350 - 7,450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65944">
              <w:rPr>
                <w:rFonts w:ascii="Arial" w:eastAsia="Times New Roman" w:hAnsi="Arial" w:cs="Arial"/>
                <w:b/>
                <w:bCs/>
                <w:lang w:eastAsia="pl-PL"/>
              </w:rPr>
              <w:t>równowaga kwasowo-zasadowa/gazometria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3588" w:rsidRPr="00BD585C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pH (ujemny logarytm ze stężenia jonów wodorowych H</w:t>
            </w:r>
            <w:r w:rsidRPr="00365944">
              <w:rPr>
                <w:rFonts w:ascii="Arial" w:eastAsia="Times New Roman" w:hAnsi="Arial" w:cs="Arial"/>
                <w:vertAlign w:val="superscript"/>
                <w:lang w:eastAsia="pl-PL"/>
              </w:rPr>
              <w:t>+</w:t>
            </w:r>
            <w:r w:rsidRPr="00365944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7,350 - 7,450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ciśnienie parcjalne dwutlenku węgla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35,0 - 45,0 mmHg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ciśnienie parcjalne tlenu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65,0 - 100,0 mmHg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wodorowęglany aktualne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21,1 - 24,8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wodorowęglany standardowe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21,0 - 27,0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nadmiar zasad (in vitro)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-2,3 - +2,3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nadmiar zasad (in vivo)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całkowity dwutlenek węgla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23,1 - 26,1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całkowite wysycenie hemoglobiny tlenem (saturacja O</w:t>
            </w:r>
            <w:r w:rsidRPr="00365944">
              <w:rPr>
                <w:rFonts w:ascii="Arial" w:eastAsia="Times New Roman" w:hAnsi="Arial" w:cs="Arial"/>
                <w:vertAlign w:val="subscript"/>
                <w:lang w:eastAsia="pl-PL"/>
              </w:rPr>
              <w:t>2</w:t>
            </w:r>
            <w:r w:rsidRPr="00365944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&gt; 93%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7E18D0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pH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7,350 - 7,450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ciśnienie parcialne dwutlenku węgla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35,0 - 45,0 mmHg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lastRenderedPageBreak/>
              <w:t>ciśnienie parcialne tlenu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65,0 - 100,0 mmHg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wodorowęglany aktualne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21,1 - 24,8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wodorowęglany standardowe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21,0 - 27,0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 xml:space="preserve">nadmiar zasad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-2,3 - +2,3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całkowity dwutlenek węgla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23,1 - 26,1 mmol /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  <w:tr w:rsidR="005E3588" w:rsidRPr="00BD585C" w:rsidTr="00876765">
        <w:trPr>
          <w:trHeight w:val="280"/>
        </w:trPr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całkowite wysycenie hemoglobiny tlenem (saturacja O</w:t>
            </w:r>
            <w:r w:rsidRPr="00365944">
              <w:rPr>
                <w:rFonts w:ascii="Arial" w:eastAsia="Times New Roman" w:hAnsi="Arial" w:cs="Arial"/>
                <w:vertAlign w:val="subscript"/>
                <w:lang w:eastAsia="pl-PL"/>
              </w:rPr>
              <w:t>2</w:t>
            </w:r>
            <w:r w:rsidRPr="00365944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jonoselektywna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588" w:rsidRPr="00365944" w:rsidRDefault="005E3588" w:rsidP="0036594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65944">
              <w:rPr>
                <w:rFonts w:ascii="Arial" w:eastAsia="Times New Roman" w:hAnsi="Arial" w:cs="Arial"/>
                <w:lang w:eastAsia="pl-PL"/>
              </w:rPr>
              <w:t>&gt; 93%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588" w:rsidRDefault="005E3588">
            <w:r w:rsidRPr="00E57333">
              <w:rPr>
                <w:rFonts w:ascii="Calibri" w:eastAsia="Times New Roman" w:hAnsi="Calibri" w:cs="Arial CE"/>
                <w:sz w:val="20"/>
                <w:szCs w:val="20"/>
                <w:lang w:eastAsia="pl-PL"/>
              </w:rPr>
              <w:t>do 30 minut</w:t>
            </w:r>
          </w:p>
        </w:tc>
      </w:tr>
    </w:tbl>
    <w:p w:rsidR="00365944" w:rsidRDefault="00365944">
      <w:pPr>
        <w:rPr>
          <w:rFonts w:ascii="Arial" w:hAnsi="Arial" w:cs="Arial"/>
          <w:sz w:val="24"/>
          <w:szCs w:val="24"/>
        </w:rPr>
      </w:pPr>
    </w:p>
    <w:p w:rsidR="005E3588" w:rsidRPr="00BD585C" w:rsidRDefault="005E3588">
      <w:pPr>
        <w:rPr>
          <w:rFonts w:ascii="Arial" w:hAnsi="Arial" w:cs="Arial"/>
          <w:sz w:val="24"/>
          <w:szCs w:val="24"/>
        </w:rPr>
      </w:pPr>
    </w:p>
    <w:sectPr w:rsidR="005E3588" w:rsidRPr="00BD585C" w:rsidSect="00876765">
      <w:headerReference w:type="default" r:id="rId7"/>
      <w:footerReference w:type="default" r:id="rId8"/>
      <w:pgSz w:w="16838" w:h="11906" w:orient="landscape"/>
      <w:pgMar w:top="27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63" w:rsidRDefault="00603B63" w:rsidP="00ED4D96">
      <w:pPr>
        <w:spacing w:after="0" w:line="240" w:lineRule="auto"/>
      </w:pPr>
      <w:r>
        <w:separator/>
      </w:r>
    </w:p>
  </w:endnote>
  <w:endnote w:type="continuationSeparator" w:id="0">
    <w:p w:rsidR="00603B63" w:rsidRDefault="00603B63" w:rsidP="00ED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354903"/>
      <w:docPartObj>
        <w:docPartGallery w:val="Page Numbers (Bottom of Page)"/>
        <w:docPartUnique/>
      </w:docPartObj>
    </w:sdtPr>
    <w:sdtEndPr/>
    <w:sdtContent>
      <w:p w:rsidR="00566E70" w:rsidRDefault="00566E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5F4">
          <w:rPr>
            <w:noProof/>
          </w:rPr>
          <w:t>2</w:t>
        </w:r>
        <w:r>
          <w:fldChar w:fldCharType="end"/>
        </w:r>
      </w:p>
    </w:sdtContent>
  </w:sdt>
  <w:p w:rsidR="00566E70" w:rsidRDefault="00566E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63" w:rsidRDefault="00603B63" w:rsidP="00ED4D96">
      <w:pPr>
        <w:spacing w:after="0" w:line="240" w:lineRule="auto"/>
      </w:pPr>
      <w:r>
        <w:separator/>
      </w:r>
    </w:p>
  </w:footnote>
  <w:footnote w:type="continuationSeparator" w:id="0">
    <w:p w:rsidR="00603B63" w:rsidRDefault="00603B63" w:rsidP="00ED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6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7724"/>
      <w:gridCol w:w="1276"/>
      <w:gridCol w:w="1559"/>
    </w:tblGrid>
    <w:tr w:rsidR="00876765" w:rsidRPr="00491BA8" w:rsidTr="00876765">
      <w:tc>
        <w:tcPr>
          <w:tcW w:w="12686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76765" w:rsidRPr="00282429" w:rsidRDefault="00876765" w:rsidP="00876765">
          <w:pPr>
            <w:jc w:val="center"/>
            <w:rPr>
              <w:rFonts w:ascii="Calibri" w:hAnsi="Calibri"/>
              <w:b/>
            </w:rPr>
          </w:pPr>
          <w:r>
            <w:rPr>
              <w:rFonts w:ascii="Calibri" w:eastAsia="Arial Unicode MS" w:hAnsi="Calibri"/>
              <w:b/>
            </w:rPr>
            <w:t>LABORATORIUM (LA)</w:t>
          </w:r>
        </w:p>
      </w:tc>
    </w:tr>
    <w:tr w:rsidR="00876765" w:rsidRPr="00F11C1B" w:rsidTr="00876765">
      <w:trPr>
        <w:cantSplit/>
        <w:trHeight w:val="400"/>
      </w:trPr>
      <w:tc>
        <w:tcPr>
          <w:tcW w:w="2127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876765" w:rsidRPr="007C50A9" w:rsidRDefault="00876765" w:rsidP="00876765">
          <w:pPr>
            <w:spacing w:line="360" w:lineRule="auto"/>
            <w:jc w:val="center"/>
            <w:rPr>
              <w:color w:val="002060"/>
              <w:sz w:val="16"/>
              <w:szCs w:val="16"/>
            </w:rPr>
          </w:pPr>
          <w:r>
            <w:rPr>
              <w:noProof/>
              <w:color w:val="002060"/>
              <w:sz w:val="16"/>
              <w:szCs w:val="16"/>
              <w:lang w:eastAsia="pl-PL"/>
            </w:rPr>
            <w:drawing>
              <wp:inline distT="0" distB="0" distL="0" distR="0">
                <wp:extent cx="1196729" cy="666750"/>
                <wp:effectExtent l="0" t="0" r="3810" b="0"/>
                <wp:docPr id="13" name="Obraz 13" descr="SPSK-2_logo_kolor_wersja_podstawo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PSK-2_logo_kolor_wersja_podstawo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285" cy="669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876765" w:rsidRPr="00CC0B0C" w:rsidRDefault="00876765" w:rsidP="00876765">
          <w:pPr>
            <w:jc w:val="center"/>
            <w:rPr>
              <w:rFonts w:ascii="Calibri" w:eastAsia="Arial Unicode MS" w:hAnsi="Calibri"/>
              <w:b/>
            </w:rPr>
          </w:pPr>
          <w:r w:rsidRPr="00CC0B0C">
            <w:rPr>
              <w:rFonts w:ascii="Calibri" w:eastAsia="Arial Unicode MS" w:hAnsi="Calibri"/>
              <w:b/>
            </w:rPr>
            <w:t xml:space="preserve">SYSTEM ZARZĄDZANIA JAKOŚCIĄ </w:t>
          </w:r>
        </w:p>
        <w:p w:rsidR="00876765" w:rsidRPr="00876765" w:rsidRDefault="00876765" w:rsidP="00876765">
          <w:pPr>
            <w:jc w:val="center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  <w:t>LISTA WYKONYWANYCH BADAŃ LABORATORYJNYCH</w:t>
          </w:r>
        </w:p>
        <w:p w:rsidR="00876765" w:rsidRPr="00121105" w:rsidRDefault="00876765" w:rsidP="00876765">
          <w:pPr>
            <w:jc w:val="center"/>
            <w:rPr>
              <w:rFonts w:eastAsia="Arial Unicode MS"/>
              <w:b/>
            </w:rPr>
          </w:pP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:rsidR="00876765" w:rsidRPr="00F11C1B" w:rsidRDefault="00876765" w:rsidP="00876765">
          <w:pPr>
            <w:rPr>
              <w:rFonts w:ascii="Calibri" w:hAnsi="Calibri"/>
              <w:color w:val="000000"/>
              <w:sz w:val="16"/>
              <w:szCs w:val="16"/>
            </w:rPr>
          </w:pPr>
          <w:r w:rsidRPr="00F11C1B">
            <w:rPr>
              <w:rFonts w:ascii="Calibri" w:hAnsi="Calibri"/>
              <w:color w:val="000000"/>
              <w:sz w:val="16"/>
              <w:szCs w:val="16"/>
            </w:rPr>
            <w:t xml:space="preserve">Wydanie: </w:t>
          </w:r>
          <w:r>
            <w:rPr>
              <w:rFonts w:ascii="Calibri" w:hAnsi="Calibri"/>
              <w:color w:val="000000"/>
              <w:sz w:val="16"/>
              <w:szCs w:val="16"/>
            </w:rPr>
            <w:t>2</w:t>
          </w:r>
        </w:p>
      </w:tc>
      <w:tc>
        <w:tcPr>
          <w:tcW w:w="155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876765" w:rsidRPr="00F11C1B" w:rsidRDefault="00876765" w:rsidP="00876765">
          <w:pPr>
            <w:rPr>
              <w:rFonts w:ascii="Calibri" w:hAnsi="Calibri"/>
              <w:color w:val="000000"/>
              <w:sz w:val="16"/>
              <w:szCs w:val="16"/>
            </w:rPr>
          </w:pPr>
          <w:r w:rsidRPr="00F11C1B">
            <w:rPr>
              <w:rFonts w:ascii="Calibri" w:hAnsi="Calibri"/>
              <w:color w:val="000000"/>
              <w:sz w:val="16"/>
              <w:szCs w:val="16"/>
            </w:rPr>
            <w:t>Data wydania:</w:t>
          </w:r>
        </w:p>
        <w:p w:rsidR="00876765" w:rsidRPr="00F11C1B" w:rsidRDefault="00876765" w:rsidP="00876765">
          <w:pPr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t xml:space="preserve"> 2023-01-16</w:t>
          </w:r>
        </w:p>
      </w:tc>
    </w:tr>
    <w:tr w:rsidR="00876765" w:rsidRPr="00CC0B0C" w:rsidTr="00876765">
      <w:trPr>
        <w:cantSplit/>
        <w:trHeight w:val="719"/>
      </w:trPr>
      <w:tc>
        <w:tcPr>
          <w:tcW w:w="2127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76765" w:rsidRDefault="00876765" w:rsidP="00876765">
          <w:pPr>
            <w:rPr>
              <w:b/>
              <w:color w:val="000000"/>
            </w:rPr>
          </w:pPr>
        </w:p>
      </w:tc>
      <w:tc>
        <w:tcPr>
          <w:tcW w:w="772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76765" w:rsidRPr="00121105" w:rsidRDefault="00876765" w:rsidP="00876765">
          <w:pPr>
            <w:rPr>
              <w:b/>
              <w:color w:val="000000"/>
            </w:rPr>
          </w:pP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876765" w:rsidRPr="0020139C" w:rsidRDefault="00876765" w:rsidP="00876765">
          <w:pPr>
            <w:rPr>
              <w:rFonts w:ascii="Calibri" w:hAnsi="Calibri"/>
              <w:sz w:val="16"/>
              <w:szCs w:val="16"/>
            </w:rPr>
          </w:pPr>
          <w:r w:rsidRPr="0020139C">
            <w:rPr>
              <w:rFonts w:ascii="Calibri" w:hAnsi="Calibri"/>
              <w:color w:val="000000"/>
              <w:sz w:val="16"/>
              <w:szCs w:val="16"/>
            </w:rPr>
            <w:t xml:space="preserve"> </w:t>
          </w:r>
          <w:r w:rsidRPr="0020139C">
            <w:rPr>
              <w:rFonts w:ascii="Calibri" w:hAnsi="Calibri"/>
              <w:sz w:val="16"/>
              <w:szCs w:val="16"/>
            </w:rPr>
            <w:t xml:space="preserve">Strona </w:t>
          </w:r>
          <w:r w:rsidRPr="0020139C">
            <w:rPr>
              <w:rFonts w:ascii="Calibri" w:hAnsi="Calibri"/>
              <w:sz w:val="16"/>
              <w:szCs w:val="16"/>
            </w:rPr>
            <w:fldChar w:fldCharType="begin"/>
          </w:r>
          <w:r w:rsidRPr="0020139C">
            <w:rPr>
              <w:rFonts w:ascii="Calibri" w:hAnsi="Calibri"/>
              <w:sz w:val="16"/>
              <w:szCs w:val="16"/>
            </w:rPr>
            <w:instrText xml:space="preserve"> PAGE </w:instrText>
          </w:r>
          <w:r w:rsidRPr="0020139C">
            <w:rPr>
              <w:rFonts w:ascii="Calibri" w:hAnsi="Calibri"/>
              <w:sz w:val="16"/>
              <w:szCs w:val="16"/>
            </w:rPr>
            <w:fldChar w:fldCharType="separate"/>
          </w:r>
          <w:r w:rsidR="007165F4">
            <w:rPr>
              <w:rFonts w:ascii="Calibri" w:hAnsi="Calibri"/>
              <w:noProof/>
              <w:sz w:val="16"/>
              <w:szCs w:val="16"/>
            </w:rPr>
            <w:t>2</w:t>
          </w:r>
          <w:r w:rsidRPr="0020139C">
            <w:rPr>
              <w:rFonts w:ascii="Calibri" w:hAnsi="Calibri"/>
              <w:sz w:val="16"/>
              <w:szCs w:val="16"/>
            </w:rPr>
            <w:fldChar w:fldCharType="end"/>
          </w:r>
          <w:r w:rsidRPr="0020139C">
            <w:rPr>
              <w:rFonts w:ascii="Calibri" w:hAnsi="Calibri"/>
              <w:sz w:val="16"/>
              <w:szCs w:val="16"/>
            </w:rPr>
            <w:t xml:space="preserve"> z </w:t>
          </w:r>
          <w:r w:rsidRPr="0020139C">
            <w:rPr>
              <w:rFonts w:ascii="Calibri" w:hAnsi="Calibri"/>
              <w:sz w:val="16"/>
              <w:szCs w:val="16"/>
            </w:rPr>
            <w:fldChar w:fldCharType="begin"/>
          </w:r>
          <w:r w:rsidRPr="0020139C">
            <w:rPr>
              <w:rFonts w:ascii="Calibri" w:hAnsi="Calibri"/>
              <w:sz w:val="16"/>
              <w:szCs w:val="16"/>
            </w:rPr>
            <w:instrText xml:space="preserve"> NUMPAGES  </w:instrText>
          </w:r>
          <w:r w:rsidRPr="0020139C">
            <w:rPr>
              <w:rFonts w:ascii="Calibri" w:hAnsi="Calibri"/>
              <w:sz w:val="16"/>
              <w:szCs w:val="16"/>
            </w:rPr>
            <w:fldChar w:fldCharType="separate"/>
          </w:r>
          <w:r w:rsidR="007165F4">
            <w:rPr>
              <w:rFonts w:ascii="Calibri" w:hAnsi="Calibri"/>
              <w:noProof/>
              <w:sz w:val="16"/>
              <w:szCs w:val="16"/>
            </w:rPr>
            <w:t>32</w:t>
          </w:r>
          <w:r w:rsidRPr="0020139C">
            <w:rPr>
              <w:rFonts w:ascii="Calibri" w:hAnsi="Calibri"/>
              <w:sz w:val="16"/>
              <w:szCs w:val="16"/>
            </w:rPr>
            <w:fldChar w:fldCharType="end"/>
          </w:r>
        </w:p>
        <w:p w:rsidR="00876765" w:rsidRPr="0020139C" w:rsidRDefault="00876765" w:rsidP="00876765">
          <w:pPr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EECE1"/>
          <w:vAlign w:val="center"/>
        </w:tcPr>
        <w:p w:rsidR="00876765" w:rsidRPr="00282429" w:rsidRDefault="00876765" w:rsidP="00876765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LA 3</w:t>
          </w:r>
        </w:p>
      </w:tc>
    </w:tr>
  </w:tbl>
  <w:p w:rsidR="00ED4D96" w:rsidRDefault="00ED4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97"/>
    <w:rsid w:val="00000447"/>
    <w:rsid w:val="00000911"/>
    <w:rsid w:val="00001252"/>
    <w:rsid w:val="00002416"/>
    <w:rsid w:val="000028E0"/>
    <w:rsid w:val="000029D3"/>
    <w:rsid w:val="00002A6F"/>
    <w:rsid w:val="00002E4F"/>
    <w:rsid w:val="00003642"/>
    <w:rsid w:val="000040B3"/>
    <w:rsid w:val="000051BC"/>
    <w:rsid w:val="00006133"/>
    <w:rsid w:val="000103EC"/>
    <w:rsid w:val="00011614"/>
    <w:rsid w:val="00011B7F"/>
    <w:rsid w:val="00011D07"/>
    <w:rsid w:val="00011F90"/>
    <w:rsid w:val="00013CBD"/>
    <w:rsid w:val="00013D85"/>
    <w:rsid w:val="000140EE"/>
    <w:rsid w:val="00014279"/>
    <w:rsid w:val="000158C8"/>
    <w:rsid w:val="00015F79"/>
    <w:rsid w:val="0001610E"/>
    <w:rsid w:val="00016262"/>
    <w:rsid w:val="00016724"/>
    <w:rsid w:val="00016B2C"/>
    <w:rsid w:val="00016B71"/>
    <w:rsid w:val="00016C51"/>
    <w:rsid w:val="000202C3"/>
    <w:rsid w:val="00020ACC"/>
    <w:rsid w:val="00020CE9"/>
    <w:rsid w:val="00021198"/>
    <w:rsid w:val="000218FD"/>
    <w:rsid w:val="00021987"/>
    <w:rsid w:val="00021AF9"/>
    <w:rsid w:val="00021C0D"/>
    <w:rsid w:val="00022A59"/>
    <w:rsid w:val="0002329B"/>
    <w:rsid w:val="00026105"/>
    <w:rsid w:val="000266A3"/>
    <w:rsid w:val="00030AE5"/>
    <w:rsid w:val="00030B73"/>
    <w:rsid w:val="00030B7B"/>
    <w:rsid w:val="00030BAC"/>
    <w:rsid w:val="00031C61"/>
    <w:rsid w:val="00031D62"/>
    <w:rsid w:val="00031FD7"/>
    <w:rsid w:val="0003200F"/>
    <w:rsid w:val="00032098"/>
    <w:rsid w:val="000320E5"/>
    <w:rsid w:val="00032857"/>
    <w:rsid w:val="00032D28"/>
    <w:rsid w:val="00032DA1"/>
    <w:rsid w:val="000331C7"/>
    <w:rsid w:val="00033613"/>
    <w:rsid w:val="00033A02"/>
    <w:rsid w:val="00034FD7"/>
    <w:rsid w:val="00035042"/>
    <w:rsid w:val="000350F3"/>
    <w:rsid w:val="000357DF"/>
    <w:rsid w:val="00035951"/>
    <w:rsid w:val="00035BD5"/>
    <w:rsid w:val="00036638"/>
    <w:rsid w:val="00036729"/>
    <w:rsid w:val="000370C0"/>
    <w:rsid w:val="000374AB"/>
    <w:rsid w:val="00037B33"/>
    <w:rsid w:val="00037D30"/>
    <w:rsid w:val="00037ED2"/>
    <w:rsid w:val="00040BA4"/>
    <w:rsid w:val="00041852"/>
    <w:rsid w:val="00041AF8"/>
    <w:rsid w:val="00042B87"/>
    <w:rsid w:val="00042C41"/>
    <w:rsid w:val="0004340C"/>
    <w:rsid w:val="00043BA1"/>
    <w:rsid w:val="00044A86"/>
    <w:rsid w:val="000451B2"/>
    <w:rsid w:val="0004567C"/>
    <w:rsid w:val="000465BA"/>
    <w:rsid w:val="00046636"/>
    <w:rsid w:val="00046C1C"/>
    <w:rsid w:val="00046E42"/>
    <w:rsid w:val="00050566"/>
    <w:rsid w:val="0005088D"/>
    <w:rsid w:val="00050FCF"/>
    <w:rsid w:val="00051640"/>
    <w:rsid w:val="00051961"/>
    <w:rsid w:val="000519C0"/>
    <w:rsid w:val="000538EA"/>
    <w:rsid w:val="00053C83"/>
    <w:rsid w:val="00054541"/>
    <w:rsid w:val="000546FE"/>
    <w:rsid w:val="00055C67"/>
    <w:rsid w:val="00055C75"/>
    <w:rsid w:val="00055E59"/>
    <w:rsid w:val="00056041"/>
    <w:rsid w:val="000566F2"/>
    <w:rsid w:val="000569B1"/>
    <w:rsid w:val="000569D5"/>
    <w:rsid w:val="00056F16"/>
    <w:rsid w:val="00057093"/>
    <w:rsid w:val="000574A3"/>
    <w:rsid w:val="00057DB8"/>
    <w:rsid w:val="00060FCC"/>
    <w:rsid w:val="0006113B"/>
    <w:rsid w:val="00061754"/>
    <w:rsid w:val="00061B3E"/>
    <w:rsid w:val="00061F7F"/>
    <w:rsid w:val="00061F9B"/>
    <w:rsid w:val="00062779"/>
    <w:rsid w:val="00062BD8"/>
    <w:rsid w:val="00062F07"/>
    <w:rsid w:val="00063418"/>
    <w:rsid w:val="00063781"/>
    <w:rsid w:val="0006406A"/>
    <w:rsid w:val="00065E75"/>
    <w:rsid w:val="00065FED"/>
    <w:rsid w:val="000664E3"/>
    <w:rsid w:val="000672AE"/>
    <w:rsid w:val="000679AC"/>
    <w:rsid w:val="00067DCC"/>
    <w:rsid w:val="00067DFD"/>
    <w:rsid w:val="00070084"/>
    <w:rsid w:val="000703DD"/>
    <w:rsid w:val="00070514"/>
    <w:rsid w:val="000708FB"/>
    <w:rsid w:val="00070CC7"/>
    <w:rsid w:val="00070DA1"/>
    <w:rsid w:val="000711B9"/>
    <w:rsid w:val="000712CB"/>
    <w:rsid w:val="00071C84"/>
    <w:rsid w:val="00072680"/>
    <w:rsid w:val="00072B26"/>
    <w:rsid w:val="00072DB3"/>
    <w:rsid w:val="00072E03"/>
    <w:rsid w:val="0007304C"/>
    <w:rsid w:val="0007315E"/>
    <w:rsid w:val="00073AB2"/>
    <w:rsid w:val="00074243"/>
    <w:rsid w:val="000748DE"/>
    <w:rsid w:val="00074AF3"/>
    <w:rsid w:val="0007560E"/>
    <w:rsid w:val="000759DC"/>
    <w:rsid w:val="000808DF"/>
    <w:rsid w:val="00080DB8"/>
    <w:rsid w:val="0008152B"/>
    <w:rsid w:val="0008155F"/>
    <w:rsid w:val="000817B1"/>
    <w:rsid w:val="0008189B"/>
    <w:rsid w:val="00081E98"/>
    <w:rsid w:val="00082707"/>
    <w:rsid w:val="000829C3"/>
    <w:rsid w:val="00083EBE"/>
    <w:rsid w:val="00085A6C"/>
    <w:rsid w:val="000861AA"/>
    <w:rsid w:val="000861CA"/>
    <w:rsid w:val="00086A7C"/>
    <w:rsid w:val="00086D8F"/>
    <w:rsid w:val="00087094"/>
    <w:rsid w:val="0008740D"/>
    <w:rsid w:val="000877FB"/>
    <w:rsid w:val="000901F6"/>
    <w:rsid w:val="00090405"/>
    <w:rsid w:val="0009072D"/>
    <w:rsid w:val="00090D31"/>
    <w:rsid w:val="00092392"/>
    <w:rsid w:val="00093FA3"/>
    <w:rsid w:val="000943BC"/>
    <w:rsid w:val="000949D3"/>
    <w:rsid w:val="000955BF"/>
    <w:rsid w:val="00095DD7"/>
    <w:rsid w:val="0009611A"/>
    <w:rsid w:val="00096B58"/>
    <w:rsid w:val="000A08C8"/>
    <w:rsid w:val="000A0C11"/>
    <w:rsid w:val="000A195C"/>
    <w:rsid w:val="000A1D51"/>
    <w:rsid w:val="000A1D8F"/>
    <w:rsid w:val="000A1FA2"/>
    <w:rsid w:val="000A21DB"/>
    <w:rsid w:val="000A2F57"/>
    <w:rsid w:val="000A3043"/>
    <w:rsid w:val="000A38F3"/>
    <w:rsid w:val="000A3934"/>
    <w:rsid w:val="000A3F2C"/>
    <w:rsid w:val="000A4234"/>
    <w:rsid w:val="000A494C"/>
    <w:rsid w:val="000A4D2D"/>
    <w:rsid w:val="000A5B6E"/>
    <w:rsid w:val="000A5D7C"/>
    <w:rsid w:val="000A6E36"/>
    <w:rsid w:val="000A7968"/>
    <w:rsid w:val="000B08B0"/>
    <w:rsid w:val="000B093B"/>
    <w:rsid w:val="000B19D6"/>
    <w:rsid w:val="000B1D02"/>
    <w:rsid w:val="000B24F5"/>
    <w:rsid w:val="000B28B7"/>
    <w:rsid w:val="000B2BA5"/>
    <w:rsid w:val="000B301E"/>
    <w:rsid w:val="000B30FA"/>
    <w:rsid w:val="000B3656"/>
    <w:rsid w:val="000B3770"/>
    <w:rsid w:val="000B4C5E"/>
    <w:rsid w:val="000B531D"/>
    <w:rsid w:val="000B57D9"/>
    <w:rsid w:val="000B705B"/>
    <w:rsid w:val="000B741D"/>
    <w:rsid w:val="000B765D"/>
    <w:rsid w:val="000B789C"/>
    <w:rsid w:val="000C06F0"/>
    <w:rsid w:val="000C0B4A"/>
    <w:rsid w:val="000C138E"/>
    <w:rsid w:val="000C176F"/>
    <w:rsid w:val="000C18F3"/>
    <w:rsid w:val="000C1AAC"/>
    <w:rsid w:val="000C234F"/>
    <w:rsid w:val="000C25C9"/>
    <w:rsid w:val="000C2AFD"/>
    <w:rsid w:val="000C307B"/>
    <w:rsid w:val="000C30FB"/>
    <w:rsid w:val="000C3107"/>
    <w:rsid w:val="000C3662"/>
    <w:rsid w:val="000C41D1"/>
    <w:rsid w:val="000C47C8"/>
    <w:rsid w:val="000C4B03"/>
    <w:rsid w:val="000C540E"/>
    <w:rsid w:val="000C5778"/>
    <w:rsid w:val="000C5B8C"/>
    <w:rsid w:val="000C60F6"/>
    <w:rsid w:val="000C6272"/>
    <w:rsid w:val="000C6CDB"/>
    <w:rsid w:val="000C6CFA"/>
    <w:rsid w:val="000C7ADA"/>
    <w:rsid w:val="000C7E69"/>
    <w:rsid w:val="000D03EA"/>
    <w:rsid w:val="000D13B2"/>
    <w:rsid w:val="000D1496"/>
    <w:rsid w:val="000D1E81"/>
    <w:rsid w:val="000D1FB3"/>
    <w:rsid w:val="000D2B7C"/>
    <w:rsid w:val="000D2C8E"/>
    <w:rsid w:val="000D2E8B"/>
    <w:rsid w:val="000D3369"/>
    <w:rsid w:val="000D3936"/>
    <w:rsid w:val="000D3CB0"/>
    <w:rsid w:val="000D3F21"/>
    <w:rsid w:val="000D3FF8"/>
    <w:rsid w:val="000D443B"/>
    <w:rsid w:val="000D4CDF"/>
    <w:rsid w:val="000D4FCD"/>
    <w:rsid w:val="000D5EFF"/>
    <w:rsid w:val="000D627D"/>
    <w:rsid w:val="000D648A"/>
    <w:rsid w:val="000D6727"/>
    <w:rsid w:val="000D7683"/>
    <w:rsid w:val="000E0028"/>
    <w:rsid w:val="000E020F"/>
    <w:rsid w:val="000E07BF"/>
    <w:rsid w:val="000E1F83"/>
    <w:rsid w:val="000E200F"/>
    <w:rsid w:val="000E2925"/>
    <w:rsid w:val="000E2BC1"/>
    <w:rsid w:val="000E34A0"/>
    <w:rsid w:val="000E3A04"/>
    <w:rsid w:val="000E3EEB"/>
    <w:rsid w:val="000E43D5"/>
    <w:rsid w:val="000E4897"/>
    <w:rsid w:val="000E4A6C"/>
    <w:rsid w:val="000E56BA"/>
    <w:rsid w:val="000E5A04"/>
    <w:rsid w:val="000E5C94"/>
    <w:rsid w:val="000E61E3"/>
    <w:rsid w:val="000E66D5"/>
    <w:rsid w:val="000E6871"/>
    <w:rsid w:val="000E6B21"/>
    <w:rsid w:val="000E7102"/>
    <w:rsid w:val="000E765B"/>
    <w:rsid w:val="000E771C"/>
    <w:rsid w:val="000F0135"/>
    <w:rsid w:val="000F0FB2"/>
    <w:rsid w:val="000F11B0"/>
    <w:rsid w:val="000F1D69"/>
    <w:rsid w:val="000F1F35"/>
    <w:rsid w:val="000F2A70"/>
    <w:rsid w:val="000F394A"/>
    <w:rsid w:val="000F3C57"/>
    <w:rsid w:val="000F40F4"/>
    <w:rsid w:val="000F564B"/>
    <w:rsid w:val="000F5912"/>
    <w:rsid w:val="000F5C7D"/>
    <w:rsid w:val="000F6496"/>
    <w:rsid w:val="000F68BD"/>
    <w:rsid w:val="000F7737"/>
    <w:rsid w:val="000F7B19"/>
    <w:rsid w:val="000F7C11"/>
    <w:rsid w:val="000F7DB4"/>
    <w:rsid w:val="00101803"/>
    <w:rsid w:val="0010349F"/>
    <w:rsid w:val="00104268"/>
    <w:rsid w:val="00104AC0"/>
    <w:rsid w:val="00104D5E"/>
    <w:rsid w:val="00105183"/>
    <w:rsid w:val="0010694F"/>
    <w:rsid w:val="00106F22"/>
    <w:rsid w:val="001079DA"/>
    <w:rsid w:val="00107F96"/>
    <w:rsid w:val="001101FB"/>
    <w:rsid w:val="001109CE"/>
    <w:rsid w:val="0011113D"/>
    <w:rsid w:val="001112E9"/>
    <w:rsid w:val="001123B1"/>
    <w:rsid w:val="001128A7"/>
    <w:rsid w:val="00113E8E"/>
    <w:rsid w:val="00115A9A"/>
    <w:rsid w:val="00115AA9"/>
    <w:rsid w:val="001171E2"/>
    <w:rsid w:val="00117530"/>
    <w:rsid w:val="00117925"/>
    <w:rsid w:val="001179B1"/>
    <w:rsid w:val="00117DE5"/>
    <w:rsid w:val="00120629"/>
    <w:rsid w:val="001213A1"/>
    <w:rsid w:val="0012177D"/>
    <w:rsid w:val="0012202B"/>
    <w:rsid w:val="0012249A"/>
    <w:rsid w:val="00123132"/>
    <w:rsid w:val="001232D6"/>
    <w:rsid w:val="0012387D"/>
    <w:rsid w:val="0012395F"/>
    <w:rsid w:val="0012417F"/>
    <w:rsid w:val="00124988"/>
    <w:rsid w:val="00124B33"/>
    <w:rsid w:val="00124B62"/>
    <w:rsid w:val="00125295"/>
    <w:rsid w:val="001257DB"/>
    <w:rsid w:val="001260B1"/>
    <w:rsid w:val="00126AB7"/>
    <w:rsid w:val="001275C6"/>
    <w:rsid w:val="00127D66"/>
    <w:rsid w:val="00127F4E"/>
    <w:rsid w:val="001300E6"/>
    <w:rsid w:val="00130146"/>
    <w:rsid w:val="00130837"/>
    <w:rsid w:val="00130FB3"/>
    <w:rsid w:val="001311AF"/>
    <w:rsid w:val="00133D62"/>
    <w:rsid w:val="00134048"/>
    <w:rsid w:val="001345CE"/>
    <w:rsid w:val="00134D37"/>
    <w:rsid w:val="00134D55"/>
    <w:rsid w:val="001357BB"/>
    <w:rsid w:val="0013602F"/>
    <w:rsid w:val="00136CB3"/>
    <w:rsid w:val="00137ADB"/>
    <w:rsid w:val="00140844"/>
    <w:rsid w:val="00140920"/>
    <w:rsid w:val="00140C6E"/>
    <w:rsid w:val="00140E87"/>
    <w:rsid w:val="001416DC"/>
    <w:rsid w:val="001424DE"/>
    <w:rsid w:val="00142949"/>
    <w:rsid w:val="00142E7F"/>
    <w:rsid w:val="00143DAC"/>
    <w:rsid w:val="00143ED0"/>
    <w:rsid w:val="00143F8D"/>
    <w:rsid w:val="00144196"/>
    <w:rsid w:val="001456E3"/>
    <w:rsid w:val="0014674B"/>
    <w:rsid w:val="00147596"/>
    <w:rsid w:val="00147BE6"/>
    <w:rsid w:val="0015034F"/>
    <w:rsid w:val="001514A0"/>
    <w:rsid w:val="00151815"/>
    <w:rsid w:val="001522AE"/>
    <w:rsid w:val="0015260B"/>
    <w:rsid w:val="00152C25"/>
    <w:rsid w:val="00153135"/>
    <w:rsid w:val="00153C3C"/>
    <w:rsid w:val="00153F6D"/>
    <w:rsid w:val="00153F9A"/>
    <w:rsid w:val="001541F5"/>
    <w:rsid w:val="00154CB9"/>
    <w:rsid w:val="00154F18"/>
    <w:rsid w:val="0015501F"/>
    <w:rsid w:val="00155246"/>
    <w:rsid w:val="00155621"/>
    <w:rsid w:val="001569C7"/>
    <w:rsid w:val="00156A27"/>
    <w:rsid w:val="00156BEF"/>
    <w:rsid w:val="00157600"/>
    <w:rsid w:val="001579DB"/>
    <w:rsid w:val="001605CD"/>
    <w:rsid w:val="0016079E"/>
    <w:rsid w:val="001608A5"/>
    <w:rsid w:val="00160D09"/>
    <w:rsid w:val="00160FE1"/>
    <w:rsid w:val="00161AFF"/>
    <w:rsid w:val="00161BFD"/>
    <w:rsid w:val="00161F86"/>
    <w:rsid w:val="00162710"/>
    <w:rsid w:val="00162BC0"/>
    <w:rsid w:val="00162DC1"/>
    <w:rsid w:val="00164A6F"/>
    <w:rsid w:val="001650C3"/>
    <w:rsid w:val="0016592F"/>
    <w:rsid w:val="00165D4C"/>
    <w:rsid w:val="00166112"/>
    <w:rsid w:val="00166607"/>
    <w:rsid w:val="001666E3"/>
    <w:rsid w:val="00166E88"/>
    <w:rsid w:val="00167105"/>
    <w:rsid w:val="0016750B"/>
    <w:rsid w:val="001679A4"/>
    <w:rsid w:val="00167E4A"/>
    <w:rsid w:val="001701D7"/>
    <w:rsid w:val="00170432"/>
    <w:rsid w:val="001709C6"/>
    <w:rsid w:val="0017228D"/>
    <w:rsid w:val="001724C5"/>
    <w:rsid w:val="00172E75"/>
    <w:rsid w:val="001732CC"/>
    <w:rsid w:val="00173F8C"/>
    <w:rsid w:val="001740FB"/>
    <w:rsid w:val="001746EB"/>
    <w:rsid w:val="001746EF"/>
    <w:rsid w:val="00174DDD"/>
    <w:rsid w:val="00174EF6"/>
    <w:rsid w:val="00175103"/>
    <w:rsid w:val="00175E9A"/>
    <w:rsid w:val="001761DD"/>
    <w:rsid w:val="0017664D"/>
    <w:rsid w:val="00176B40"/>
    <w:rsid w:val="0017714C"/>
    <w:rsid w:val="00177F1F"/>
    <w:rsid w:val="00177FE1"/>
    <w:rsid w:val="001800AE"/>
    <w:rsid w:val="001824DC"/>
    <w:rsid w:val="001829BD"/>
    <w:rsid w:val="0018369D"/>
    <w:rsid w:val="00184628"/>
    <w:rsid w:val="00184C08"/>
    <w:rsid w:val="00184C9A"/>
    <w:rsid w:val="00185759"/>
    <w:rsid w:val="00185AF4"/>
    <w:rsid w:val="0018649A"/>
    <w:rsid w:val="001868D2"/>
    <w:rsid w:val="00186C4A"/>
    <w:rsid w:val="00186F07"/>
    <w:rsid w:val="00187372"/>
    <w:rsid w:val="001879E2"/>
    <w:rsid w:val="00187C20"/>
    <w:rsid w:val="00190279"/>
    <w:rsid w:val="001905A5"/>
    <w:rsid w:val="001915D8"/>
    <w:rsid w:val="00191F56"/>
    <w:rsid w:val="00193345"/>
    <w:rsid w:val="00193941"/>
    <w:rsid w:val="00194CF3"/>
    <w:rsid w:val="00194FD3"/>
    <w:rsid w:val="00195017"/>
    <w:rsid w:val="00195CA9"/>
    <w:rsid w:val="001A0127"/>
    <w:rsid w:val="001A01DF"/>
    <w:rsid w:val="001A070E"/>
    <w:rsid w:val="001A0C3D"/>
    <w:rsid w:val="001A0E7E"/>
    <w:rsid w:val="001A0E90"/>
    <w:rsid w:val="001A1168"/>
    <w:rsid w:val="001A13A6"/>
    <w:rsid w:val="001A1EF4"/>
    <w:rsid w:val="001A201E"/>
    <w:rsid w:val="001A2325"/>
    <w:rsid w:val="001A2DEE"/>
    <w:rsid w:val="001A4207"/>
    <w:rsid w:val="001A480B"/>
    <w:rsid w:val="001A4A3F"/>
    <w:rsid w:val="001A4D1E"/>
    <w:rsid w:val="001A53FF"/>
    <w:rsid w:val="001A6005"/>
    <w:rsid w:val="001A64D7"/>
    <w:rsid w:val="001A727E"/>
    <w:rsid w:val="001A78C0"/>
    <w:rsid w:val="001A7E03"/>
    <w:rsid w:val="001B1212"/>
    <w:rsid w:val="001B2054"/>
    <w:rsid w:val="001B25AB"/>
    <w:rsid w:val="001B2AD1"/>
    <w:rsid w:val="001B37FC"/>
    <w:rsid w:val="001B3B60"/>
    <w:rsid w:val="001B3BB0"/>
    <w:rsid w:val="001B4098"/>
    <w:rsid w:val="001B4247"/>
    <w:rsid w:val="001B4B4F"/>
    <w:rsid w:val="001B4E01"/>
    <w:rsid w:val="001B4F8A"/>
    <w:rsid w:val="001B5541"/>
    <w:rsid w:val="001B5A92"/>
    <w:rsid w:val="001B645A"/>
    <w:rsid w:val="001B6E9B"/>
    <w:rsid w:val="001C00E7"/>
    <w:rsid w:val="001C03D2"/>
    <w:rsid w:val="001C10A5"/>
    <w:rsid w:val="001C18C2"/>
    <w:rsid w:val="001C1C70"/>
    <w:rsid w:val="001C1CEC"/>
    <w:rsid w:val="001C231F"/>
    <w:rsid w:val="001C29EC"/>
    <w:rsid w:val="001C37FB"/>
    <w:rsid w:val="001C3C68"/>
    <w:rsid w:val="001C3ED2"/>
    <w:rsid w:val="001C5EFA"/>
    <w:rsid w:val="001C6935"/>
    <w:rsid w:val="001C7FBA"/>
    <w:rsid w:val="001D0AE0"/>
    <w:rsid w:val="001D103C"/>
    <w:rsid w:val="001D1EC0"/>
    <w:rsid w:val="001D1F89"/>
    <w:rsid w:val="001D2ED8"/>
    <w:rsid w:val="001D2FBD"/>
    <w:rsid w:val="001D32F1"/>
    <w:rsid w:val="001D384C"/>
    <w:rsid w:val="001D3920"/>
    <w:rsid w:val="001D439C"/>
    <w:rsid w:val="001D4560"/>
    <w:rsid w:val="001D47F0"/>
    <w:rsid w:val="001D4830"/>
    <w:rsid w:val="001D4E0B"/>
    <w:rsid w:val="001D54A7"/>
    <w:rsid w:val="001D6244"/>
    <w:rsid w:val="001D62AA"/>
    <w:rsid w:val="001D62C6"/>
    <w:rsid w:val="001D62E1"/>
    <w:rsid w:val="001D6BE8"/>
    <w:rsid w:val="001D6D47"/>
    <w:rsid w:val="001D70D4"/>
    <w:rsid w:val="001D7A8A"/>
    <w:rsid w:val="001E00BE"/>
    <w:rsid w:val="001E01FD"/>
    <w:rsid w:val="001E075E"/>
    <w:rsid w:val="001E0D78"/>
    <w:rsid w:val="001E0F6C"/>
    <w:rsid w:val="001E1E3D"/>
    <w:rsid w:val="001E1F02"/>
    <w:rsid w:val="001E245D"/>
    <w:rsid w:val="001E29AB"/>
    <w:rsid w:val="001E33CE"/>
    <w:rsid w:val="001E35FB"/>
    <w:rsid w:val="001E499E"/>
    <w:rsid w:val="001E4F68"/>
    <w:rsid w:val="001E57D8"/>
    <w:rsid w:val="001E58F1"/>
    <w:rsid w:val="001E5AA2"/>
    <w:rsid w:val="001E5E28"/>
    <w:rsid w:val="001E6171"/>
    <w:rsid w:val="001E69E2"/>
    <w:rsid w:val="001E6E84"/>
    <w:rsid w:val="001E6EBC"/>
    <w:rsid w:val="001E76A8"/>
    <w:rsid w:val="001E7F0C"/>
    <w:rsid w:val="001F0144"/>
    <w:rsid w:val="001F037D"/>
    <w:rsid w:val="001F076F"/>
    <w:rsid w:val="001F0D59"/>
    <w:rsid w:val="001F1B8A"/>
    <w:rsid w:val="001F1EC3"/>
    <w:rsid w:val="001F26D5"/>
    <w:rsid w:val="001F31F8"/>
    <w:rsid w:val="001F42D2"/>
    <w:rsid w:val="001F5142"/>
    <w:rsid w:val="001F525C"/>
    <w:rsid w:val="001F5D56"/>
    <w:rsid w:val="001F5FD3"/>
    <w:rsid w:val="001F6D39"/>
    <w:rsid w:val="001F77E0"/>
    <w:rsid w:val="00200018"/>
    <w:rsid w:val="002003E8"/>
    <w:rsid w:val="002005BA"/>
    <w:rsid w:val="00200856"/>
    <w:rsid w:val="0020135F"/>
    <w:rsid w:val="002017BE"/>
    <w:rsid w:val="002019B5"/>
    <w:rsid w:val="002029A8"/>
    <w:rsid w:val="002041F7"/>
    <w:rsid w:val="00204CDE"/>
    <w:rsid w:val="00204D8F"/>
    <w:rsid w:val="002060D0"/>
    <w:rsid w:val="00207158"/>
    <w:rsid w:val="002071DF"/>
    <w:rsid w:val="002073F7"/>
    <w:rsid w:val="002077DF"/>
    <w:rsid w:val="00207D59"/>
    <w:rsid w:val="00210470"/>
    <w:rsid w:val="0021047A"/>
    <w:rsid w:val="00210903"/>
    <w:rsid w:val="002121A1"/>
    <w:rsid w:val="0021225B"/>
    <w:rsid w:val="002123BC"/>
    <w:rsid w:val="00212540"/>
    <w:rsid w:val="00212E3A"/>
    <w:rsid w:val="002139A1"/>
    <w:rsid w:val="00214031"/>
    <w:rsid w:val="002144B8"/>
    <w:rsid w:val="002154C0"/>
    <w:rsid w:val="00215603"/>
    <w:rsid w:val="00215BF1"/>
    <w:rsid w:val="00216ED4"/>
    <w:rsid w:val="00220826"/>
    <w:rsid w:val="00222C4B"/>
    <w:rsid w:val="00222F5C"/>
    <w:rsid w:val="00222FE2"/>
    <w:rsid w:val="00223AF5"/>
    <w:rsid w:val="00223F8A"/>
    <w:rsid w:val="00225406"/>
    <w:rsid w:val="00225775"/>
    <w:rsid w:val="00226031"/>
    <w:rsid w:val="00226087"/>
    <w:rsid w:val="002277B2"/>
    <w:rsid w:val="0022793D"/>
    <w:rsid w:val="00227D07"/>
    <w:rsid w:val="00227F4C"/>
    <w:rsid w:val="00230493"/>
    <w:rsid w:val="00230813"/>
    <w:rsid w:val="00230B77"/>
    <w:rsid w:val="00231051"/>
    <w:rsid w:val="0023118F"/>
    <w:rsid w:val="00231229"/>
    <w:rsid w:val="00231F5F"/>
    <w:rsid w:val="00232385"/>
    <w:rsid w:val="002328AC"/>
    <w:rsid w:val="00232EC0"/>
    <w:rsid w:val="00232FD6"/>
    <w:rsid w:val="00233178"/>
    <w:rsid w:val="00233324"/>
    <w:rsid w:val="00233C86"/>
    <w:rsid w:val="00234042"/>
    <w:rsid w:val="00234742"/>
    <w:rsid w:val="002349FA"/>
    <w:rsid w:val="00234BE4"/>
    <w:rsid w:val="00234E8D"/>
    <w:rsid w:val="0023579A"/>
    <w:rsid w:val="00235A37"/>
    <w:rsid w:val="00235D16"/>
    <w:rsid w:val="00236131"/>
    <w:rsid w:val="00236C46"/>
    <w:rsid w:val="0023736E"/>
    <w:rsid w:val="00237705"/>
    <w:rsid w:val="00237A72"/>
    <w:rsid w:val="00237C5B"/>
    <w:rsid w:val="00237CD2"/>
    <w:rsid w:val="00240849"/>
    <w:rsid w:val="002409C1"/>
    <w:rsid w:val="00240D4F"/>
    <w:rsid w:val="00241AFE"/>
    <w:rsid w:val="002427F0"/>
    <w:rsid w:val="00242B82"/>
    <w:rsid w:val="0024364F"/>
    <w:rsid w:val="00243A7E"/>
    <w:rsid w:val="00244AE2"/>
    <w:rsid w:val="002450AF"/>
    <w:rsid w:val="00245549"/>
    <w:rsid w:val="002458BD"/>
    <w:rsid w:val="00245EE2"/>
    <w:rsid w:val="00246152"/>
    <w:rsid w:val="00246705"/>
    <w:rsid w:val="0024673E"/>
    <w:rsid w:val="002475F2"/>
    <w:rsid w:val="00247DF9"/>
    <w:rsid w:val="002501DF"/>
    <w:rsid w:val="00251099"/>
    <w:rsid w:val="00251430"/>
    <w:rsid w:val="0025214B"/>
    <w:rsid w:val="0025271D"/>
    <w:rsid w:val="0025293C"/>
    <w:rsid w:val="00253B0C"/>
    <w:rsid w:val="0025479C"/>
    <w:rsid w:val="00254891"/>
    <w:rsid w:val="00255BC4"/>
    <w:rsid w:val="00256356"/>
    <w:rsid w:val="00260122"/>
    <w:rsid w:val="00260338"/>
    <w:rsid w:val="00260504"/>
    <w:rsid w:val="00260C72"/>
    <w:rsid w:val="00261763"/>
    <w:rsid w:val="0026213D"/>
    <w:rsid w:val="00262653"/>
    <w:rsid w:val="0026409F"/>
    <w:rsid w:val="00264ECE"/>
    <w:rsid w:val="00265017"/>
    <w:rsid w:val="00265332"/>
    <w:rsid w:val="002659AD"/>
    <w:rsid w:val="00265F81"/>
    <w:rsid w:val="00267858"/>
    <w:rsid w:val="00267B42"/>
    <w:rsid w:val="00270775"/>
    <w:rsid w:val="00270EC5"/>
    <w:rsid w:val="0027121D"/>
    <w:rsid w:val="00271310"/>
    <w:rsid w:val="00271366"/>
    <w:rsid w:val="00271AA1"/>
    <w:rsid w:val="00271B55"/>
    <w:rsid w:val="00272397"/>
    <w:rsid w:val="00272857"/>
    <w:rsid w:val="00272D02"/>
    <w:rsid w:val="002731A7"/>
    <w:rsid w:val="002740C3"/>
    <w:rsid w:val="0027475A"/>
    <w:rsid w:val="0027484F"/>
    <w:rsid w:val="002749DD"/>
    <w:rsid w:val="0027503F"/>
    <w:rsid w:val="0027535A"/>
    <w:rsid w:val="00275BEB"/>
    <w:rsid w:val="0027699C"/>
    <w:rsid w:val="00276A0E"/>
    <w:rsid w:val="00276A50"/>
    <w:rsid w:val="002771D1"/>
    <w:rsid w:val="00277342"/>
    <w:rsid w:val="00277BB3"/>
    <w:rsid w:val="002812E8"/>
    <w:rsid w:val="00282197"/>
    <w:rsid w:val="002821EE"/>
    <w:rsid w:val="00282324"/>
    <w:rsid w:val="00282C3A"/>
    <w:rsid w:val="002832E0"/>
    <w:rsid w:val="002841DA"/>
    <w:rsid w:val="00284BB9"/>
    <w:rsid w:val="00284C4E"/>
    <w:rsid w:val="0028507F"/>
    <w:rsid w:val="002850F6"/>
    <w:rsid w:val="00285FE9"/>
    <w:rsid w:val="002863E0"/>
    <w:rsid w:val="00286420"/>
    <w:rsid w:val="00286C9B"/>
    <w:rsid w:val="00286E2F"/>
    <w:rsid w:val="0028738A"/>
    <w:rsid w:val="00290473"/>
    <w:rsid w:val="00290518"/>
    <w:rsid w:val="00290C75"/>
    <w:rsid w:val="00290D30"/>
    <w:rsid w:val="0029112A"/>
    <w:rsid w:val="00291238"/>
    <w:rsid w:val="00291A16"/>
    <w:rsid w:val="00291A57"/>
    <w:rsid w:val="002924EF"/>
    <w:rsid w:val="0029272E"/>
    <w:rsid w:val="00293314"/>
    <w:rsid w:val="00293A57"/>
    <w:rsid w:val="00293C12"/>
    <w:rsid w:val="00293EF5"/>
    <w:rsid w:val="00294A84"/>
    <w:rsid w:val="0029508F"/>
    <w:rsid w:val="0029547D"/>
    <w:rsid w:val="00296E78"/>
    <w:rsid w:val="00296ED4"/>
    <w:rsid w:val="00297480"/>
    <w:rsid w:val="00297573"/>
    <w:rsid w:val="00297926"/>
    <w:rsid w:val="002A00D8"/>
    <w:rsid w:val="002A0405"/>
    <w:rsid w:val="002A1741"/>
    <w:rsid w:val="002A2064"/>
    <w:rsid w:val="002A238B"/>
    <w:rsid w:val="002A3228"/>
    <w:rsid w:val="002A3E43"/>
    <w:rsid w:val="002A46B8"/>
    <w:rsid w:val="002A4BB6"/>
    <w:rsid w:val="002A5AA3"/>
    <w:rsid w:val="002A6262"/>
    <w:rsid w:val="002A6283"/>
    <w:rsid w:val="002A6F13"/>
    <w:rsid w:val="002A7776"/>
    <w:rsid w:val="002A7833"/>
    <w:rsid w:val="002A7C78"/>
    <w:rsid w:val="002B0185"/>
    <w:rsid w:val="002B2679"/>
    <w:rsid w:val="002B2B6F"/>
    <w:rsid w:val="002B2E1B"/>
    <w:rsid w:val="002B2F95"/>
    <w:rsid w:val="002B3353"/>
    <w:rsid w:val="002B40B8"/>
    <w:rsid w:val="002B446D"/>
    <w:rsid w:val="002B4474"/>
    <w:rsid w:val="002B52C5"/>
    <w:rsid w:val="002B5B38"/>
    <w:rsid w:val="002B5B9A"/>
    <w:rsid w:val="002B72D8"/>
    <w:rsid w:val="002B75A2"/>
    <w:rsid w:val="002B7B08"/>
    <w:rsid w:val="002C0014"/>
    <w:rsid w:val="002C0047"/>
    <w:rsid w:val="002C0C1B"/>
    <w:rsid w:val="002C1732"/>
    <w:rsid w:val="002C22DD"/>
    <w:rsid w:val="002C23E0"/>
    <w:rsid w:val="002C324F"/>
    <w:rsid w:val="002C3559"/>
    <w:rsid w:val="002C3820"/>
    <w:rsid w:val="002C3A23"/>
    <w:rsid w:val="002C3BFC"/>
    <w:rsid w:val="002C3F3C"/>
    <w:rsid w:val="002C42D1"/>
    <w:rsid w:val="002C4948"/>
    <w:rsid w:val="002C504B"/>
    <w:rsid w:val="002C542B"/>
    <w:rsid w:val="002C6A44"/>
    <w:rsid w:val="002C6E09"/>
    <w:rsid w:val="002C7621"/>
    <w:rsid w:val="002C78E1"/>
    <w:rsid w:val="002D045D"/>
    <w:rsid w:val="002D0D7A"/>
    <w:rsid w:val="002D11BA"/>
    <w:rsid w:val="002D1441"/>
    <w:rsid w:val="002D153D"/>
    <w:rsid w:val="002D1BD4"/>
    <w:rsid w:val="002D1F7E"/>
    <w:rsid w:val="002D204A"/>
    <w:rsid w:val="002D205F"/>
    <w:rsid w:val="002D3B49"/>
    <w:rsid w:val="002D3B89"/>
    <w:rsid w:val="002D40C2"/>
    <w:rsid w:val="002D46D3"/>
    <w:rsid w:val="002D4D82"/>
    <w:rsid w:val="002D541D"/>
    <w:rsid w:val="002D5CE9"/>
    <w:rsid w:val="002D6166"/>
    <w:rsid w:val="002D6868"/>
    <w:rsid w:val="002D69E6"/>
    <w:rsid w:val="002D6D01"/>
    <w:rsid w:val="002D6F6A"/>
    <w:rsid w:val="002D7A12"/>
    <w:rsid w:val="002E03DD"/>
    <w:rsid w:val="002E07F6"/>
    <w:rsid w:val="002E0BF4"/>
    <w:rsid w:val="002E0E6B"/>
    <w:rsid w:val="002E1F7D"/>
    <w:rsid w:val="002E2C69"/>
    <w:rsid w:val="002E3234"/>
    <w:rsid w:val="002E334A"/>
    <w:rsid w:val="002E3371"/>
    <w:rsid w:val="002E349B"/>
    <w:rsid w:val="002E3630"/>
    <w:rsid w:val="002E4AC6"/>
    <w:rsid w:val="002E4C16"/>
    <w:rsid w:val="002E4E04"/>
    <w:rsid w:val="002E4E3E"/>
    <w:rsid w:val="002E51FA"/>
    <w:rsid w:val="002E58F4"/>
    <w:rsid w:val="002E5A4E"/>
    <w:rsid w:val="002E5AC3"/>
    <w:rsid w:val="002E5E87"/>
    <w:rsid w:val="002E5EC1"/>
    <w:rsid w:val="002E64EF"/>
    <w:rsid w:val="002E6EDC"/>
    <w:rsid w:val="002E7596"/>
    <w:rsid w:val="002E777B"/>
    <w:rsid w:val="002F07CB"/>
    <w:rsid w:val="002F1107"/>
    <w:rsid w:val="002F1155"/>
    <w:rsid w:val="002F16DC"/>
    <w:rsid w:val="002F2086"/>
    <w:rsid w:val="002F221F"/>
    <w:rsid w:val="002F241E"/>
    <w:rsid w:val="002F2BD1"/>
    <w:rsid w:val="002F2E9E"/>
    <w:rsid w:val="002F2ECF"/>
    <w:rsid w:val="002F30EE"/>
    <w:rsid w:val="002F3AD4"/>
    <w:rsid w:val="002F4B86"/>
    <w:rsid w:val="002F4F0B"/>
    <w:rsid w:val="002F60A3"/>
    <w:rsid w:val="002F6B82"/>
    <w:rsid w:val="002F6D2D"/>
    <w:rsid w:val="002F6E2D"/>
    <w:rsid w:val="002F7474"/>
    <w:rsid w:val="00300365"/>
    <w:rsid w:val="00300375"/>
    <w:rsid w:val="00300813"/>
    <w:rsid w:val="00300913"/>
    <w:rsid w:val="00300E8C"/>
    <w:rsid w:val="003024FE"/>
    <w:rsid w:val="00302A03"/>
    <w:rsid w:val="0030302E"/>
    <w:rsid w:val="003034B3"/>
    <w:rsid w:val="00303B3A"/>
    <w:rsid w:val="0030490B"/>
    <w:rsid w:val="00305415"/>
    <w:rsid w:val="00306F67"/>
    <w:rsid w:val="00307465"/>
    <w:rsid w:val="00307560"/>
    <w:rsid w:val="00307BEF"/>
    <w:rsid w:val="003101FB"/>
    <w:rsid w:val="00310288"/>
    <w:rsid w:val="00310D9D"/>
    <w:rsid w:val="00310E11"/>
    <w:rsid w:val="003111F4"/>
    <w:rsid w:val="003127CC"/>
    <w:rsid w:val="003134CD"/>
    <w:rsid w:val="00313BF9"/>
    <w:rsid w:val="00313CA5"/>
    <w:rsid w:val="00313CB8"/>
    <w:rsid w:val="00314107"/>
    <w:rsid w:val="00314660"/>
    <w:rsid w:val="00314678"/>
    <w:rsid w:val="0031571A"/>
    <w:rsid w:val="00315B5D"/>
    <w:rsid w:val="00315D74"/>
    <w:rsid w:val="00315EE6"/>
    <w:rsid w:val="00316421"/>
    <w:rsid w:val="00316DB5"/>
    <w:rsid w:val="00317EDA"/>
    <w:rsid w:val="003208E6"/>
    <w:rsid w:val="00320AF7"/>
    <w:rsid w:val="00320E9B"/>
    <w:rsid w:val="0032125C"/>
    <w:rsid w:val="00321587"/>
    <w:rsid w:val="00321669"/>
    <w:rsid w:val="00321F49"/>
    <w:rsid w:val="0032304A"/>
    <w:rsid w:val="00323A64"/>
    <w:rsid w:val="0032431C"/>
    <w:rsid w:val="0032494D"/>
    <w:rsid w:val="00324A10"/>
    <w:rsid w:val="00324A91"/>
    <w:rsid w:val="00324FA6"/>
    <w:rsid w:val="003255B8"/>
    <w:rsid w:val="00325A52"/>
    <w:rsid w:val="00325DE9"/>
    <w:rsid w:val="00326C62"/>
    <w:rsid w:val="00326D97"/>
    <w:rsid w:val="00326DA8"/>
    <w:rsid w:val="00327404"/>
    <w:rsid w:val="0032773B"/>
    <w:rsid w:val="00327967"/>
    <w:rsid w:val="00327E61"/>
    <w:rsid w:val="00330039"/>
    <w:rsid w:val="003303E7"/>
    <w:rsid w:val="00330B43"/>
    <w:rsid w:val="00330C07"/>
    <w:rsid w:val="003330EB"/>
    <w:rsid w:val="0033331B"/>
    <w:rsid w:val="0033380E"/>
    <w:rsid w:val="00333AF6"/>
    <w:rsid w:val="00333B63"/>
    <w:rsid w:val="00334A1C"/>
    <w:rsid w:val="003351B4"/>
    <w:rsid w:val="00335410"/>
    <w:rsid w:val="00335597"/>
    <w:rsid w:val="003355AB"/>
    <w:rsid w:val="003361EE"/>
    <w:rsid w:val="00336538"/>
    <w:rsid w:val="0034009E"/>
    <w:rsid w:val="0034070D"/>
    <w:rsid w:val="003408B8"/>
    <w:rsid w:val="00340CC0"/>
    <w:rsid w:val="0034155A"/>
    <w:rsid w:val="0034162F"/>
    <w:rsid w:val="00342ED3"/>
    <w:rsid w:val="0034325A"/>
    <w:rsid w:val="003434B0"/>
    <w:rsid w:val="00343A9B"/>
    <w:rsid w:val="00345201"/>
    <w:rsid w:val="00345D36"/>
    <w:rsid w:val="0034658C"/>
    <w:rsid w:val="00347076"/>
    <w:rsid w:val="00347380"/>
    <w:rsid w:val="003474E2"/>
    <w:rsid w:val="003500FC"/>
    <w:rsid w:val="003508C3"/>
    <w:rsid w:val="0035105E"/>
    <w:rsid w:val="0035145B"/>
    <w:rsid w:val="00352BA1"/>
    <w:rsid w:val="00352BC7"/>
    <w:rsid w:val="00353E00"/>
    <w:rsid w:val="0035464E"/>
    <w:rsid w:val="0035477B"/>
    <w:rsid w:val="00354890"/>
    <w:rsid w:val="00354A90"/>
    <w:rsid w:val="00354B1B"/>
    <w:rsid w:val="00354D2D"/>
    <w:rsid w:val="0035562A"/>
    <w:rsid w:val="00355AE0"/>
    <w:rsid w:val="00355B77"/>
    <w:rsid w:val="00357251"/>
    <w:rsid w:val="0035778A"/>
    <w:rsid w:val="00360585"/>
    <w:rsid w:val="00360786"/>
    <w:rsid w:val="00360F93"/>
    <w:rsid w:val="00361675"/>
    <w:rsid w:val="00361758"/>
    <w:rsid w:val="0036227A"/>
    <w:rsid w:val="00363D37"/>
    <w:rsid w:val="003643D8"/>
    <w:rsid w:val="00364A16"/>
    <w:rsid w:val="00364BA5"/>
    <w:rsid w:val="00364D50"/>
    <w:rsid w:val="00364ED7"/>
    <w:rsid w:val="0036507B"/>
    <w:rsid w:val="00365274"/>
    <w:rsid w:val="003652C3"/>
    <w:rsid w:val="00365944"/>
    <w:rsid w:val="00365F72"/>
    <w:rsid w:val="00366A24"/>
    <w:rsid w:val="00366CAF"/>
    <w:rsid w:val="003673C3"/>
    <w:rsid w:val="00370800"/>
    <w:rsid w:val="0037159C"/>
    <w:rsid w:val="003719EC"/>
    <w:rsid w:val="003724A8"/>
    <w:rsid w:val="00372AFD"/>
    <w:rsid w:val="00372ED8"/>
    <w:rsid w:val="0037306A"/>
    <w:rsid w:val="003730AF"/>
    <w:rsid w:val="00373302"/>
    <w:rsid w:val="0037366B"/>
    <w:rsid w:val="00373733"/>
    <w:rsid w:val="0037373C"/>
    <w:rsid w:val="00373A28"/>
    <w:rsid w:val="003748C4"/>
    <w:rsid w:val="00374C19"/>
    <w:rsid w:val="0037592A"/>
    <w:rsid w:val="00375E3E"/>
    <w:rsid w:val="003761C3"/>
    <w:rsid w:val="00376573"/>
    <w:rsid w:val="003775CA"/>
    <w:rsid w:val="00377698"/>
    <w:rsid w:val="00377CC6"/>
    <w:rsid w:val="00380B27"/>
    <w:rsid w:val="003810D1"/>
    <w:rsid w:val="0038368B"/>
    <w:rsid w:val="00383CE1"/>
    <w:rsid w:val="00384434"/>
    <w:rsid w:val="00384466"/>
    <w:rsid w:val="00384D2F"/>
    <w:rsid w:val="00384F0B"/>
    <w:rsid w:val="003858D7"/>
    <w:rsid w:val="00385C92"/>
    <w:rsid w:val="00385FFC"/>
    <w:rsid w:val="00386342"/>
    <w:rsid w:val="00386B43"/>
    <w:rsid w:val="00390AE8"/>
    <w:rsid w:val="00390D14"/>
    <w:rsid w:val="003913C2"/>
    <w:rsid w:val="00391D7A"/>
    <w:rsid w:val="0039240B"/>
    <w:rsid w:val="003927CE"/>
    <w:rsid w:val="003929EA"/>
    <w:rsid w:val="0039394E"/>
    <w:rsid w:val="00393C09"/>
    <w:rsid w:val="0039454B"/>
    <w:rsid w:val="003947C9"/>
    <w:rsid w:val="003950EB"/>
    <w:rsid w:val="0039513A"/>
    <w:rsid w:val="00395653"/>
    <w:rsid w:val="00395C94"/>
    <w:rsid w:val="00396BD4"/>
    <w:rsid w:val="00396D0B"/>
    <w:rsid w:val="00396E1B"/>
    <w:rsid w:val="00397019"/>
    <w:rsid w:val="003976DF"/>
    <w:rsid w:val="00397BBB"/>
    <w:rsid w:val="003A108F"/>
    <w:rsid w:val="003A140B"/>
    <w:rsid w:val="003A2255"/>
    <w:rsid w:val="003A3825"/>
    <w:rsid w:val="003A39F9"/>
    <w:rsid w:val="003A3BFF"/>
    <w:rsid w:val="003A3C1F"/>
    <w:rsid w:val="003A46D4"/>
    <w:rsid w:val="003A4884"/>
    <w:rsid w:val="003A4C31"/>
    <w:rsid w:val="003A5CF5"/>
    <w:rsid w:val="003A5DD8"/>
    <w:rsid w:val="003A5DEB"/>
    <w:rsid w:val="003A63EC"/>
    <w:rsid w:val="003A6578"/>
    <w:rsid w:val="003A68B2"/>
    <w:rsid w:val="003A6BBA"/>
    <w:rsid w:val="003A76EA"/>
    <w:rsid w:val="003A78E6"/>
    <w:rsid w:val="003A7C04"/>
    <w:rsid w:val="003A7EEA"/>
    <w:rsid w:val="003B0162"/>
    <w:rsid w:val="003B02EA"/>
    <w:rsid w:val="003B06C4"/>
    <w:rsid w:val="003B0BE9"/>
    <w:rsid w:val="003B0FA9"/>
    <w:rsid w:val="003B16C7"/>
    <w:rsid w:val="003B1EA2"/>
    <w:rsid w:val="003B1F5B"/>
    <w:rsid w:val="003B2FEF"/>
    <w:rsid w:val="003B32C1"/>
    <w:rsid w:val="003B3938"/>
    <w:rsid w:val="003B4104"/>
    <w:rsid w:val="003B4766"/>
    <w:rsid w:val="003B4AE7"/>
    <w:rsid w:val="003B4EBD"/>
    <w:rsid w:val="003B5B51"/>
    <w:rsid w:val="003B5FAE"/>
    <w:rsid w:val="003B6FF6"/>
    <w:rsid w:val="003B70F4"/>
    <w:rsid w:val="003B7307"/>
    <w:rsid w:val="003B73FB"/>
    <w:rsid w:val="003B787C"/>
    <w:rsid w:val="003B7A3B"/>
    <w:rsid w:val="003B7BEF"/>
    <w:rsid w:val="003B7E98"/>
    <w:rsid w:val="003C02D6"/>
    <w:rsid w:val="003C1378"/>
    <w:rsid w:val="003C1CE6"/>
    <w:rsid w:val="003C20CE"/>
    <w:rsid w:val="003C27FD"/>
    <w:rsid w:val="003C2EB7"/>
    <w:rsid w:val="003C406F"/>
    <w:rsid w:val="003C4249"/>
    <w:rsid w:val="003C42C7"/>
    <w:rsid w:val="003C486C"/>
    <w:rsid w:val="003C5E7A"/>
    <w:rsid w:val="003C6444"/>
    <w:rsid w:val="003C6605"/>
    <w:rsid w:val="003C6A7E"/>
    <w:rsid w:val="003C6AF6"/>
    <w:rsid w:val="003C6EB2"/>
    <w:rsid w:val="003C7355"/>
    <w:rsid w:val="003C764A"/>
    <w:rsid w:val="003C7ABF"/>
    <w:rsid w:val="003C7CC0"/>
    <w:rsid w:val="003C7F44"/>
    <w:rsid w:val="003D0172"/>
    <w:rsid w:val="003D0658"/>
    <w:rsid w:val="003D1113"/>
    <w:rsid w:val="003D118D"/>
    <w:rsid w:val="003D12C3"/>
    <w:rsid w:val="003D12C9"/>
    <w:rsid w:val="003D1D97"/>
    <w:rsid w:val="003D1F95"/>
    <w:rsid w:val="003D23CE"/>
    <w:rsid w:val="003D27E2"/>
    <w:rsid w:val="003D297B"/>
    <w:rsid w:val="003D2BDE"/>
    <w:rsid w:val="003D2EFE"/>
    <w:rsid w:val="003D324B"/>
    <w:rsid w:val="003D33C3"/>
    <w:rsid w:val="003D51A2"/>
    <w:rsid w:val="003D5969"/>
    <w:rsid w:val="003D713D"/>
    <w:rsid w:val="003D758D"/>
    <w:rsid w:val="003D7BB1"/>
    <w:rsid w:val="003E09B9"/>
    <w:rsid w:val="003E0BC8"/>
    <w:rsid w:val="003E11EA"/>
    <w:rsid w:val="003E173D"/>
    <w:rsid w:val="003E2CB8"/>
    <w:rsid w:val="003E3786"/>
    <w:rsid w:val="003E3B41"/>
    <w:rsid w:val="003E4339"/>
    <w:rsid w:val="003E48A0"/>
    <w:rsid w:val="003E4911"/>
    <w:rsid w:val="003E4EC7"/>
    <w:rsid w:val="003E5803"/>
    <w:rsid w:val="003E5913"/>
    <w:rsid w:val="003E6273"/>
    <w:rsid w:val="003E6394"/>
    <w:rsid w:val="003E6577"/>
    <w:rsid w:val="003E7303"/>
    <w:rsid w:val="003E7716"/>
    <w:rsid w:val="003E79EA"/>
    <w:rsid w:val="003F02D8"/>
    <w:rsid w:val="003F059D"/>
    <w:rsid w:val="003F0B02"/>
    <w:rsid w:val="003F0F8B"/>
    <w:rsid w:val="003F130C"/>
    <w:rsid w:val="003F143C"/>
    <w:rsid w:val="003F1A07"/>
    <w:rsid w:val="003F1B37"/>
    <w:rsid w:val="003F1D36"/>
    <w:rsid w:val="003F1D88"/>
    <w:rsid w:val="003F2DD4"/>
    <w:rsid w:val="003F2E03"/>
    <w:rsid w:val="003F30A0"/>
    <w:rsid w:val="003F39D2"/>
    <w:rsid w:val="003F3CA3"/>
    <w:rsid w:val="003F4623"/>
    <w:rsid w:val="003F4E61"/>
    <w:rsid w:val="003F5257"/>
    <w:rsid w:val="003F5941"/>
    <w:rsid w:val="003F5D0C"/>
    <w:rsid w:val="003F6861"/>
    <w:rsid w:val="003F6F29"/>
    <w:rsid w:val="003F7E83"/>
    <w:rsid w:val="00400432"/>
    <w:rsid w:val="0040082E"/>
    <w:rsid w:val="0040146F"/>
    <w:rsid w:val="00401DBC"/>
    <w:rsid w:val="00401FA0"/>
    <w:rsid w:val="004022FB"/>
    <w:rsid w:val="00402828"/>
    <w:rsid w:val="00402DB6"/>
    <w:rsid w:val="004031E0"/>
    <w:rsid w:val="0040353D"/>
    <w:rsid w:val="004058D6"/>
    <w:rsid w:val="00406234"/>
    <w:rsid w:val="00406624"/>
    <w:rsid w:val="0040753B"/>
    <w:rsid w:val="00410354"/>
    <w:rsid w:val="004107E1"/>
    <w:rsid w:val="00410AC3"/>
    <w:rsid w:val="00410CC7"/>
    <w:rsid w:val="00411C46"/>
    <w:rsid w:val="00411DEC"/>
    <w:rsid w:val="00411F12"/>
    <w:rsid w:val="00412082"/>
    <w:rsid w:val="0041288B"/>
    <w:rsid w:val="00412CFE"/>
    <w:rsid w:val="00412D64"/>
    <w:rsid w:val="00412FB9"/>
    <w:rsid w:val="00413533"/>
    <w:rsid w:val="00413E6C"/>
    <w:rsid w:val="00414821"/>
    <w:rsid w:val="00415156"/>
    <w:rsid w:val="00416791"/>
    <w:rsid w:val="00417313"/>
    <w:rsid w:val="004178A0"/>
    <w:rsid w:val="004200E7"/>
    <w:rsid w:val="00420419"/>
    <w:rsid w:val="0042064F"/>
    <w:rsid w:val="00420ACB"/>
    <w:rsid w:val="00420BE1"/>
    <w:rsid w:val="0042235A"/>
    <w:rsid w:val="004229F9"/>
    <w:rsid w:val="00422DE1"/>
    <w:rsid w:val="00424497"/>
    <w:rsid w:val="00424829"/>
    <w:rsid w:val="004249A0"/>
    <w:rsid w:val="00425748"/>
    <w:rsid w:val="0042587F"/>
    <w:rsid w:val="00425A7F"/>
    <w:rsid w:val="00425B1A"/>
    <w:rsid w:val="00427913"/>
    <w:rsid w:val="00427D56"/>
    <w:rsid w:val="00430A55"/>
    <w:rsid w:val="00430D90"/>
    <w:rsid w:val="004311F9"/>
    <w:rsid w:val="004318DC"/>
    <w:rsid w:val="00431B50"/>
    <w:rsid w:val="00432908"/>
    <w:rsid w:val="0043386D"/>
    <w:rsid w:val="00433AE6"/>
    <w:rsid w:val="00434421"/>
    <w:rsid w:val="004363AE"/>
    <w:rsid w:val="00436876"/>
    <w:rsid w:val="00436E18"/>
    <w:rsid w:val="00440514"/>
    <w:rsid w:val="00440B9D"/>
    <w:rsid w:val="0044135C"/>
    <w:rsid w:val="00442069"/>
    <w:rsid w:val="00442978"/>
    <w:rsid w:val="00442A0E"/>
    <w:rsid w:val="00442F88"/>
    <w:rsid w:val="00443D67"/>
    <w:rsid w:val="0044441D"/>
    <w:rsid w:val="00445C83"/>
    <w:rsid w:val="00445CA9"/>
    <w:rsid w:val="004461B5"/>
    <w:rsid w:val="00446336"/>
    <w:rsid w:val="004464DC"/>
    <w:rsid w:val="00446533"/>
    <w:rsid w:val="0044775F"/>
    <w:rsid w:val="0044791C"/>
    <w:rsid w:val="00447BC2"/>
    <w:rsid w:val="00447EE6"/>
    <w:rsid w:val="004502D0"/>
    <w:rsid w:val="004509AF"/>
    <w:rsid w:val="00450B31"/>
    <w:rsid w:val="00450D08"/>
    <w:rsid w:val="00450E58"/>
    <w:rsid w:val="004513C7"/>
    <w:rsid w:val="0045163D"/>
    <w:rsid w:val="00452F04"/>
    <w:rsid w:val="00452FB2"/>
    <w:rsid w:val="004531F4"/>
    <w:rsid w:val="00453300"/>
    <w:rsid w:val="00453B01"/>
    <w:rsid w:val="00453B4E"/>
    <w:rsid w:val="00453B6D"/>
    <w:rsid w:val="00453D38"/>
    <w:rsid w:val="00454412"/>
    <w:rsid w:val="00454999"/>
    <w:rsid w:val="004549E3"/>
    <w:rsid w:val="00454A95"/>
    <w:rsid w:val="00454DAB"/>
    <w:rsid w:val="00456149"/>
    <w:rsid w:val="004562FF"/>
    <w:rsid w:val="004566A7"/>
    <w:rsid w:val="0045697B"/>
    <w:rsid w:val="004572BC"/>
    <w:rsid w:val="0045738D"/>
    <w:rsid w:val="00457527"/>
    <w:rsid w:val="004579A5"/>
    <w:rsid w:val="004579A9"/>
    <w:rsid w:val="00457A26"/>
    <w:rsid w:val="00460092"/>
    <w:rsid w:val="00461B30"/>
    <w:rsid w:val="0046274D"/>
    <w:rsid w:val="004627CC"/>
    <w:rsid w:val="004628C7"/>
    <w:rsid w:val="00462C5E"/>
    <w:rsid w:val="00463319"/>
    <w:rsid w:val="004639B1"/>
    <w:rsid w:val="00463C01"/>
    <w:rsid w:val="00463C71"/>
    <w:rsid w:val="00464394"/>
    <w:rsid w:val="0046445D"/>
    <w:rsid w:val="004647E1"/>
    <w:rsid w:val="00464AA8"/>
    <w:rsid w:val="00464CCC"/>
    <w:rsid w:val="00465498"/>
    <w:rsid w:val="0046574B"/>
    <w:rsid w:val="00465B44"/>
    <w:rsid w:val="0046681D"/>
    <w:rsid w:val="004670C6"/>
    <w:rsid w:val="00467412"/>
    <w:rsid w:val="00467478"/>
    <w:rsid w:val="004674B5"/>
    <w:rsid w:val="004675F3"/>
    <w:rsid w:val="004677C9"/>
    <w:rsid w:val="004709C0"/>
    <w:rsid w:val="0047102D"/>
    <w:rsid w:val="00471082"/>
    <w:rsid w:val="004714DD"/>
    <w:rsid w:val="0047152A"/>
    <w:rsid w:val="00471683"/>
    <w:rsid w:val="00471972"/>
    <w:rsid w:val="0047276C"/>
    <w:rsid w:val="0047312D"/>
    <w:rsid w:val="004732D0"/>
    <w:rsid w:val="004732F3"/>
    <w:rsid w:val="004734EB"/>
    <w:rsid w:val="00473841"/>
    <w:rsid w:val="0047429D"/>
    <w:rsid w:val="00474715"/>
    <w:rsid w:val="004749CF"/>
    <w:rsid w:val="0047538D"/>
    <w:rsid w:val="004753BB"/>
    <w:rsid w:val="00475915"/>
    <w:rsid w:val="00475CB2"/>
    <w:rsid w:val="004770D7"/>
    <w:rsid w:val="004772E9"/>
    <w:rsid w:val="00477972"/>
    <w:rsid w:val="00477F72"/>
    <w:rsid w:val="004804CD"/>
    <w:rsid w:val="00480AAB"/>
    <w:rsid w:val="00480F11"/>
    <w:rsid w:val="00480F36"/>
    <w:rsid w:val="004819AB"/>
    <w:rsid w:val="00481F90"/>
    <w:rsid w:val="004828C8"/>
    <w:rsid w:val="004830E2"/>
    <w:rsid w:val="004835E5"/>
    <w:rsid w:val="0048466D"/>
    <w:rsid w:val="00484834"/>
    <w:rsid w:val="00484F8C"/>
    <w:rsid w:val="00485227"/>
    <w:rsid w:val="00485344"/>
    <w:rsid w:val="00485DCB"/>
    <w:rsid w:val="00486439"/>
    <w:rsid w:val="0048685A"/>
    <w:rsid w:val="004868FF"/>
    <w:rsid w:val="004873C4"/>
    <w:rsid w:val="00490CA3"/>
    <w:rsid w:val="00491400"/>
    <w:rsid w:val="004919CC"/>
    <w:rsid w:val="00491DC8"/>
    <w:rsid w:val="00492869"/>
    <w:rsid w:val="00492F77"/>
    <w:rsid w:val="004935AE"/>
    <w:rsid w:val="0049363B"/>
    <w:rsid w:val="00493DA6"/>
    <w:rsid w:val="00494125"/>
    <w:rsid w:val="004944D5"/>
    <w:rsid w:val="00494851"/>
    <w:rsid w:val="00495479"/>
    <w:rsid w:val="00495903"/>
    <w:rsid w:val="00496335"/>
    <w:rsid w:val="00496887"/>
    <w:rsid w:val="00497165"/>
    <w:rsid w:val="00497295"/>
    <w:rsid w:val="004975C2"/>
    <w:rsid w:val="00497B31"/>
    <w:rsid w:val="00497D3B"/>
    <w:rsid w:val="004A0577"/>
    <w:rsid w:val="004A1275"/>
    <w:rsid w:val="004A1A80"/>
    <w:rsid w:val="004A1BAD"/>
    <w:rsid w:val="004A27FB"/>
    <w:rsid w:val="004A2944"/>
    <w:rsid w:val="004A302A"/>
    <w:rsid w:val="004A3094"/>
    <w:rsid w:val="004A3563"/>
    <w:rsid w:val="004A388F"/>
    <w:rsid w:val="004A4910"/>
    <w:rsid w:val="004A4D0E"/>
    <w:rsid w:val="004A50DE"/>
    <w:rsid w:val="004A53F0"/>
    <w:rsid w:val="004A6E5D"/>
    <w:rsid w:val="004A746A"/>
    <w:rsid w:val="004A74C1"/>
    <w:rsid w:val="004A75E4"/>
    <w:rsid w:val="004A79F0"/>
    <w:rsid w:val="004A7C23"/>
    <w:rsid w:val="004A7D2D"/>
    <w:rsid w:val="004B025A"/>
    <w:rsid w:val="004B1143"/>
    <w:rsid w:val="004B119D"/>
    <w:rsid w:val="004B1809"/>
    <w:rsid w:val="004B2501"/>
    <w:rsid w:val="004B2603"/>
    <w:rsid w:val="004B27BC"/>
    <w:rsid w:val="004B27ED"/>
    <w:rsid w:val="004B2BD6"/>
    <w:rsid w:val="004B33A1"/>
    <w:rsid w:val="004B48C6"/>
    <w:rsid w:val="004B4A48"/>
    <w:rsid w:val="004B4B85"/>
    <w:rsid w:val="004B510D"/>
    <w:rsid w:val="004B54D4"/>
    <w:rsid w:val="004B75B8"/>
    <w:rsid w:val="004B7E7F"/>
    <w:rsid w:val="004C0647"/>
    <w:rsid w:val="004C0803"/>
    <w:rsid w:val="004C086B"/>
    <w:rsid w:val="004C0A35"/>
    <w:rsid w:val="004C111A"/>
    <w:rsid w:val="004C1BE2"/>
    <w:rsid w:val="004C2EC2"/>
    <w:rsid w:val="004C3927"/>
    <w:rsid w:val="004C3AFA"/>
    <w:rsid w:val="004C3BF7"/>
    <w:rsid w:val="004C3C2F"/>
    <w:rsid w:val="004C4013"/>
    <w:rsid w:val="004C4FE3"/>
    <w:rsid w:val="004C5877"/>
    <w:rsid w:val="004C65CA"/>
    <w:rsid w:val="004C665D"/>
    <w:rsid w:val="004C767C"/>
    <w:rsid w:val="004C7BE3"/>
    <w:rsid w:val="004C7D58"/>
    <w:rsid w:val="004D06FE"/>
    <w:rsid w:val="004D07DA"/>
    <w:rsid w:val="004D18F8"/>
    <w:rsid w:val="004D21C1"/>
    <w:rsid w:val="004D2984"/>
    <w:rsid w:val="004D2B6C"/>
    <w:rsid w:val="004D2F62"/>
    <w:rsid w:val="004D322F"/>
    <w:rsid w:val="004D330F"/>
    <w:rsid w:val="004D389E"/>
    <w:rsid w:val="004D38AD"/>
    <w:rsid w:val="004D38B5"/>
    <w:rsid w:val="004D3CB8"/>
    <w:rsid w:val="004D41E6"/>
    <w:rsid w:val="004D4755"/>
    <w:rsid w:val="004D4956"/>
    <w:rsid w:val="004D4B0C"/>
    <w:rsid w:val="004D5042"/>
    <w:rsid w:val="004D5257"/>
    <w:rsid w:val="004D5880"/>
    <w:rsid w:val="004D5D72"/>
    <w:rsid w:val="004D6D59"/>
    <w:rsid w:val="004D73DF"/>
    <w:rsid w:val="004D76DC"/>
    <w:rsid w:val="004D7D0F"/>
    <w:rsid w:val="004E014D"/>
    <w:rsid w:val="004E02E0"/>
    <w:rsid w:val="004E0805"/>
    <w:rsid w:val="004E0BC7"/>
    <w:rsid w:val="004E0C81"/>
    <w:rsid w:val="004E141C"/>
    <w:rsid w:val="004E1B87"/>
    <w:rsid w:val="004E1C96"/>
    <w:rsid w:val="004E1F10"/>
    <w:rsid w:val="004E2C15"/>
    <w:rsid w:val="004E2DE1"/>
    <w:rsid w:val="004E380A"/>
    <w:rsid w:val="004E3B64"/>
    <w:rsid w:val="004E3CE1"/>
    <w:rsid w:val="004E486F"/>
    <w:rsid w:val="004E55D3"/>
    <w:rsid w:val="004E6377"/>
    <w:rsid w:val="004E6C3A"/>
    <w:rsid w:val="004E7212"/>
    <w:rsid w:val="004F0010"/>
    <w:rsid w:val="004F046E"/>
    <w:rsid w:val="004F1139"/>
    <w:rsid w:val="004F16F0"/>
    <w:rsid w:val="004F214F"/>
    <w:rsid w:val="004F22C8"/>
    <w:rsid w:val="004F23F2"/>
    <w:rsid w:val="004F3354"/>
    <w:rsid w:val="004F3416"/>
    <w:rsid w:val="004F3ABC"/>
    <w:rsid w:val="004F3BD1"/>
    <w:rsid w:val="004F3C52"/>
    <w:rsid w:val="004F3FF6"/>
    <w:rsid w:val="004F40FF"/>
    <w:rsid w:val="004F440A"/>
    <w:rsid w:val="004F4436"/>
    <w:rsid w:val="004F47B8"/>
    <w:rsid w:val="004F501E"/>
    <w:rsid w:val="004F50E5"/>
    <w:rsid w:val="004F5195"/>
    <w:rsid w:val="004F51C4"/>
    <w:rsid w:val="004F5AAB"/>
    <w:rsid w:val="004F60ED"/>
    <w:rsid w:val="004F6580"/>
    <w:rsid w:val="004F66B6"/>
    <w:rsid w:val="004F6A96"/>
    <w:rsid w:val="004F6C3F"/>
    <w:rsid w:val="004F7217"/>
    <w:rsid w:val="004F7A5F"/>
    <w:rsid w:val="0050063A"/>
    <w:rsid w:val="005008E4"/>
    <w:rsid w:val="00500BDA"/>
    <w:rsid w:val="00500C76"/>
    <w:rsid w:val="00500D0E"/>
    <w:rsid w:val="00500FEC"/>
    <w:rsid w:val="005010DE"/>
    <w:rsid w:val="00501235"/>
    <w:rsid w:val="005014C6"/>
    <w:rsid w:val="00501814"/>
    <w:rsid w:val="00501AB0"/>
    <w:rsid w:val="00501BD0"/>
    <w:rsid w:val="00502397"/>
    <w:rsid w:val="005037BA"/>
    <w:rsid w:val="005046F2"/>
    <w:rsid w:val="00504A8F"/>
    <w:rsid w:val="00505729"/>
    <w:rsid w:val="005058C8"/>
    <w:rsid w:val="00505B2B"/>
    <w:rsid w:val="00505D78"/>
    <w:rsid w:val="0050690B"/>
    <w:rsid w:val="00506A2C"/>
    <w:rsid w:val="00506CFD"/>
    <w:rsid w:val="00506E07"/>
    <w:rsid w:val="005070F2"/>
    <w:rsid w:val="00510402"/>
    <w:rsid w:val="00510AD5"/>
    <w:rsid w:val="00510CB6"/>
    <w:rsid w:val="00511A88"/>
    <w:rsid w:val="00511C52"/>
    <w:rsid w:val="00513AD6"/>
    <w:rsid w:val="00513D89"/>
    <w:rsid w:val="00514241"/>
    <w:rsid w:val="0051481D"/>
    <w:rsid w:val="00514BC2"/>
    <w:rsid w:val="00514C38"/>
    <w:rsid w:val="005150F5"/>
    <w:rsid w:val="0051517E"/>
    <w:rsid w:val="00515C7B"/>
    <w:rsid w:val="0051654E"/>
    <w:rsid w:val="00517225"/>
    <w:rsid w:val="0051728C"/>
    <w:rsid w:val="00517343"/>
    <w:rsid w:val="005174AE"/>
    <w:rsid w:val="005175F7"/>
    <w:rsid w:val="00517B97"/>
    <w:rsid w:val="00517EF5"/>
    <w:rsid w:val="00520355"/>
    <w:rsid w:val="00520EE4"/>
    <w:rsid w:val="005213D5"/>
    <w:rsid w:val="00522105"/>
    <w:rsid w:val="00522775"/>
    <w:rsid w:val="005230AE"/>
    <w:rsid w:val="00523C34"/>
    <w:rsid w:val="00524379"/>
    <w:rsid w:val="00524412"/>
    <w:rsid w:val="005245AE"/>
    <w:rsid w:val="005247EE"/>
    <w:rsid w:val="00524ACB"/>
    <w:rsid w:val="00524C7C"/>
    <w:rsid w:val="005252B6"/>
    <w:rsid w:val="00525E2B"/>
    <w:rsid w:val="00526074"/>
    <w:rsid w:val="00526359"/>
    <w:rsid w:val="00526488"/>
    <w:rsid w:val="00526A5C"/>
    <w:rsid w:val="00526D79"/>
    <w:rsid w:val="00527152"/>
    <w:rsid w:val="005275E2"/>
    <w:rsid w:val="00527EA5"/>
    <w:rsid w:val="005303B1"/>
    <w:rsid w:val="00530DA8"/>
    <w:rsid w:val="00532080"/>
    <w:rsid w:val="00532408"/>
    <w:rsid w:val="00532CD4"/>
    <w:rsid w:val="00533904"/>
    <w:rsid w:val="00533A4B"/>
    <w:rsid w:val="00535620"/>
    <w:rsid w:val="00535677"/>
    <w:rsid w:val="00536917"/>
    <w:rsid w:val="00537568"/>
    <w:rsid w:val="00537613"/>
    <w:rsid w:val="0053797D"/>
    <w:rsid w:val="00537D89"/>
    <w:rsid w:val="00537DAC"/>
    <w:rsid w:val="0054036A"/>
    <w:rsid w:val="0054062C"/>
    <w:rsid w:val="00540A58"/>
    <w:rsid w:val="00540C76"/>
    <w:rsid w:val="0054109D"/>
    <w:rsid w:val="005413B3"/>
    <w:rsid w:val="005419FE"/>
    <w:rsid w:val="00541ABC"/>
    <w:rsid w:val="00541D03"/>
    <w:rsid w:val="00542698"/>
    <w:rsid w:val="005428AC"/>
    <w:rsid w:val="005439ED"/>
    <w:rsid w:val="00543C6C"/>
    <w:rsid w:val="00543E5D"/>
    <w:rsid w:val="00543E5F"/>
    <w:rsid w:val="00544A36"/>
    <w:rsid w:val="005451CE"/>
    <w:rsid w:val="00545521"/>
    <w:rsid w:val="00545601"/>
    <w:rsid w:val="00546B2F"/>
    <w:rsid w:val="0054741F"/>
    <w:rsid w:val="00547709"/>
    <w:rsid w:val="0055008D"/>
    <w:rsid w:val="00550F7D"/>
    <w:rsid w:val="005516ED"/>
    <w:rsid w:val="005517C1"/>
    <w:rsid w:val="00551DB7"/>
    <w:rsid w:val="00552384"/>
    <w:rsid w:val="0055249E"/>
    <w:rsid w:val="00552B63"/>
    <w:rsid w:val="005534BC"/>
    <w:rsid w:val="00553769"/>
    <w:rsid w:val="00553803"/>
    <w:rsid w:val="00553A39"/>
    <w:rsid w:val="005541A4"/>
    <w:rsid w:val="00554367"/>
    <w:rsid w:val="00554A6A"/>
    <w:rsid w:val="00554BC4"/>
    <w:rsid w:val="00554CAA"/>
    <w:rsid w:val="00555695"/>
    <w:rsid w:val="00555A8C"/>
    <w:rsid w:val="00556264"/>
    <w:rsid w:val="0055660D"/>
    <w:rsid w:val="00556752"/>
    <w:rsid w:val="005571E5"/>
    <w:rsid w:val="00557A77"/>
    <w:rsid w:val="005603C3"/>
    <w:rsid w:val="00561D09"/>
    <w:rsid w:val="00561F78"/>
    <w:rsid w:val="00561F8B"/>
    <w:rsid w:val="005632DF"/>
    <w:rsid w:val="0056393F"/>
    <w:rsid w:val="00563BBD"/>
    <w:rsid w:val="005644AD"/>
    <w:rsid w:val="005645E3"/>
    <w:rsid w:val="00564EBD"/>
    <w:rsid w:val="00565CB3"/>
    <w:rsid w:val="00566412"/>
    <w:rsid w:val="0056692A"/>
    <w:rsid w:val="00566E70"/>
    <w:rsid w:val="00567BBA"/>
    <w:rsid w:val="00567C91"/>
    <w:rsid w:val="005700BC"/>
    <w:rsid w:val="00570627"/>
    <w:rsid w:val="0057072A"/>
    <w:rsid w:val="0057092B"/>
    <w:rsid w:val="005711CB"/>
    <w:rsid w:val="0057129C"/>
    <w:rsid w:val="00571436"/>
    <w:rsid w:val="00571820"/>
    <w:rsid w:val="0057340A"/>
    <w:rsid w:val="005735AD"/>
    <w:rsid w:val="00573EC9"/>
    <w:rsid w:val="0057418B"/>
    <w:rsid w:val="0057467E"/>
    <w:rsid w:val="00574864"/>
    <w:rsid w:val="00574B82"/>
    <w:rsid w:val="00575904"/>
    <w:rsid w:val="00575C85"/>
    <w:rsid w:val="005760E0"/>
    <w:rsid w:val="00576239"/>
    <w:rsid w:val="005766F9"/>
    <w:rsid w:val="00576745"/>
    <w:rsid w:val="00577277"/>
    <w:rsid w:val="005778E7"/>
    <w:rsid w:val="005801F3"/>
    <w:rsid w:val="005804ED"/>
    <w:rsid w:val="0058056B"/>
    <w:rsid w:val="005806CA"/>
    <w:rsid w:val="005818CE"/>
    <w:rsid w:val="00581B51"/>
    <w:rsid w:val="005823DE"/>
    <w:rsid w:val="00582C03"/>
    <w:rsid w:val="00582FFA"/>
    <w:rsid w:val="00583238"/>
    <w:rsid w:val="005835D8"/>
    <w:rsid w:val="00584186"/>
    <w:rsid w:val="00584780"/>
    <w:rsid w:val="005847CD"/>
    <w:rsid w:val="00584D34"/>
    <w:rsid w:val="00584E7D"/>
    <w:rsid w:val="00584EB7"/>
    <w:rsid w:val="00584FE5"/>
    <w:rsid w:val="00585185"/>
    <w:rsid w:val="005857E6"/>
    <w:rsid w:val="005863D9"/>
    <w:rsid w:val="005863EE"/>
    <w:rsid w:val="00587C0C"/>
    <w:rsid w:val="005901DD"/>
    <w:rsid w:val="0059053C"/>
    <w:rsid w:val="00590BDA"/>
    <w:rsid w:val="00590FA6"/>
    <w:rsid w:val="00591EE7"/>
    <w:rsid w:val="00591FC9"/>
    <w:rsid w:val="00593752"/>
    <w:rsid w:val="00594554"/>
    <w:rsid w:val="00595546"/>
    <w:rsid w:val="00595614"/>
    <w:rsid w:val="00595996"/>
    <w:rsid w:val="0059618F"/>
    <w:rsid w:val="00596F62"/>
    <w:rsid w:val="00597AF0"/>
    <w:rsid w:val="00597FAD"/>
    <w:rsid w:val="005A0127"/>
    <w:rsid w:val="005A042D"/>
    <w:rsid w:val="005A046E"/>
    <w:rsid w:val="005A0896"/>
    <w:rsid w:val="005A0970"/>
    <w:rsid w:val="005A0C68"/>
    <w:rsid w:val="005A1310"/>
    <w:rsid w:val="005A166B"/>
    <w:rsid w:val="005A2910"/>
    <w:rsid w:val="005A2B79"/>
    <w:rsid w:val="005A38D6"/>
    <w:rsid w:val="005A3FEA"/>
    <w:rsid w:val="005A41EE"/>
    <w:rsid w:val="005A4EFB"/>
    <w:rsid w:val="005A4F1A"/>
    <w:rsid w:val="005A50CA"/>
    <w:rsid w:val="005A59B7"/>
    <w:rsid w:val="005A5BE8"/>
    <w:rsid w:val="005A5F75"/>
    <w:rsid w:val="005A6606"/>
    <w:rsid w:val="005A6701"/>
    <w:rsid w:val="005A674B"/>
    <w:rsid w:val="005A6891"/>
    <w:rsid w:val="005A6C46"/>
    <w:rsid w:val="005A6D60"/>
    <w:rsid w:val="005A7679"/>
    <w:rsid w:val="005A79A8"/>
    <w:rsid w:val="005A7BF3"/>
    <w:rsid w:val="005B0A6D"/>
    <w:rsid w:val="005B0AEE"/>
    <w:rsid w:val="005B1CE4"/>
    <w:rsid w:val="005B2144"/>
    <w:rsid w:val="005B332C"/>
    <w:rsid w:val="005B4942"/>
    <w:rsid w:val="005B59BF"/>
    <w:rsid w:val="005B5ACE"/>
    <w:rsid w:val="005B5F5D"/>
    <w:rsid w:val="005B67BC"/>
    <w:rsid w:val="005B687E"/>
    <w:rsid w:val="005B6C36"/>
    <w:rsid w:val="005B6F5C"/>
    <w:rsid w:val="005B7649"/>
    <w:rsid w:val="005B7747"/>
    <w:rsid w:val="005B79D1"/>
    <w:rsid w:val="005C0DBD"/>
    <w:rsid w:val="005C0F88"/>
    <w:rsid w:val="005C1FC8"/>
    <w:rsid w:val="005C2BAC"/>
    <w:rsid w:val="005C375A"/>
    <w:rsid w:val="005C3799"/>
    <w:rsid w:val="005C392A"/>
    <w:rsid w:val="005C4615"/>
    <w:rsid w:val="005C46EF"/>
    <w:rsid w:val="005C4886"/>
    <w:rsid w:val="005C49A6"/>
    <w:rsid w:val="005C4BE8"/>
    <w:rsid w:val="005C4E8C"/>
    <w:rsid w:val="005C5103"/>
    <w:rsid w:val="005C5144"/>
    <w:rsid w:val="005C553E"/>
    <w:rsid w:val="005C585F"/>
    <w:rsid w:val="005C5886"/>
    <w:rsid w:val="005C63EA"/>
    <w:rsid w:val="005C654A"/>
    <w:rsid w:val="005C678E"/>
    <w:rsid w:val="005C6E43"/>
    <w:rsid w:val="005C71DD"/>
    <w:rsid w:val="005C759C"/>
    <w:rsid w:val="005C7ECA"/>
    <w:rsid w:val="005D0098"/>
    <w:rsid w:val="005D0401"/>
    <w:rsid w:val="005D09E9"/>
    <w:rsid w:val="005D0F59"/>
    <w:rsid w:val="005D1556"/>
    <w:rsid w:val="005D181F"/>
    <w:rsid w:val="005D1892"/>
    <w:rsid w:val="005D18D9"/>
    <w:rsid w:val="005D2B18"/>
    <w:rsid w:val="005D2B24"/>
    <w:rsid w:val="005D2C31"/>
    <w:rsid w:val="005D398D"/>
    <w:rsid w:val="005D416F"/>
    <w:rsid w:val="005D4FCF"/>
    <w:rsid w:val="005D5444"/>
    <w:rsid w:val="005D5C49"/>
    <w:rsid w:val="005D6343"/>
    <w:rsid w:val="005D6A3D"/>
    <w:rsid w:val="005D70BE"/>
    <w:rsid w:val="005D75F2"/>
    <w:rsid w:val="005D7A71"/>
    <w:rsid w:val="005D7D30"/>
    <w:rsid w:val="005E00C0"/>
    <w:rsid w:val="005E01CF"/>
    <w:rsid w:val="005E14E3"/>
    <w:rsid w:val="005E1AB5"/>
    <w:rsid w:val="005E1ACE"/>
    <w:rsid w:val="005E230A"/>
    <w:rsid w:val="005E24DA"/>
    <w:rsid w:val="005E2D62"/>
    <w:rsid w:val="005E311B"/>
    <w:rsid w:val="005E3588"/>
    <w:rsid w:val="005E40B6"/>
    <w:rsid w:val="005E4530"/>
    <w:rsid w:val="005E4801"/>
    <w:rsid w:val="005E4B1C"/>
    <w:rsid w:val="005E60E4"/>
    <w:rsid w:val="005E69D3"/>
    <w:rsid w:val="005E6BFD"/>
    <w:rsid w:val="005E6F70"/>
    <w:rsid w:val="005E6FE6"/>
    <w:rsid w:val="005E748F"/>
    <w:rsid w:val="005E758D"/>
    <w:rsid w:val="005E7E36"/>
    <w:rsid w:val="005E7FF6"/>
    <w:rsid w:val="005F05F3"/>
    <w:rsid w:val="005F193D"/>
    <w:rsid w:val="005F1B4B"/>
    <w:rsid w:val="005F1D58"/>
    <w:rsid w:val="005F28DB"/>
    <w:rsid w:val="005F2DD9"/>
    <w:rsid w:val="005F4360"/>
    <w:rsid w:val="005F4F43"/>
    <w:rsid w:val="005F56A1"/>
    <w:rsid w:val="005F63DF"/>
    <w:rsid w:val="005F67DD"/>
    <w:rsid w:val="005F681A"/>
    <w:rsid w:val="005F6E79"/>
    <w:rsid w:val="00601CD1"/>
    <w:rsid w:val="00601FF8"/>
    <w:rsid w:val="00602343"/>
    <w:rsid w:val="006029BA"/>
    <w:rsid w:val="00602A29"/>
    <w:rsid w:val="00603958"/>
    <w:rsid w:val="00603A43"/>
    <w:rsid w:val="00603B63"/>
    <w:rsid w:val="00606CBD"/>
    <w:rsid w:val="00606D56"/>
    <w:rsid w:val="00606D65"/>
    <w:rsid w:val="0060733E"/>
    <w:rsid w:val="00607505"/>
    <w:rsid w:val="0060771E"/>
    <w:rsid w:val="00607A09"/>
    <w:rsid w:val="006105C4"/>
    <w:rsid w:val="00610FC5"/>
    <w:rsid w:val="006116F5"/>
    <w:rsid w:val="00611740"/>
    <w:rsid w:val="00611C3E"/>
    <w:rsid w:val="00611D4F"/>
    <w:rsid w:val="0061249B"/>
    <w:rsid w:val="00612A4F"/>
    <w:rsid w:val="00612D69"/>
    <w:rsid w:val="00612EB3"/>
    <w:rsid w:val="00613038"/>
    <w:rsid w:val="006140B5"/>
    <w:rsid w:val="006142A4"/>
    <w:rsid w:val="0061460A"/>
    <w:rsid w:val="006147F2"/>
    <w:rsid w:val="00615439"/>
    <w:rsid w:val="00615B99"/>
    <w:rsid w:val="00615F0B"/>
    <w:rsid w:val="0061628C"/>
    <w:rsid w:val="00616E60"/>
    <w:rsid w:val="00617043"/>
    <w:rsid w:val="00617491"/>
    <w:rsid w:val="00617861"/>
    <w:rsid w:val="0062075B"/>
    <w:rsid w:val="00620C64"/>
    <w:rsid w:val="00621A32"/>
    <w:rsid w:val="00621F4A"/>
    <w:rsid w:val="0062207B"/>
    <w:rsid w:val="00622580"/>
    <w:rsid w:val="00622A5C"/>
    <w:rsid w:val="00623337"/>
    <w:rsid w:val="0062357D"/>
    <w:rsid w:val="00623589"/>
    <w:rsid w:val="00623BB3"/>
    <w:rsid w:val="00623BDE"/>
    <w:rsid w:val="00623E0A"/>
    <w:rsid w:val="006253A1"/>
    <w:rsid w:val="00625589"/>
    <w:rsid w:val="006259B9"/>
    <w:rsid w:val="00625F18"/>
    <w:rsid w:val="0062750F"/>
    <w:rsid w:val="006278E9"/>
    <w:rsid w:val="00627DF2"/>
    <w:rsid w:val="00630251"/>
    <w:rsid w:val="0063074C"/>
    <w:rsid w:val="00630D93"/>
    <w:rsid w:val="00630E4D"/>
    <w:rsid w:val="0063100A"/>
    <w:rsid w:val="00631DD0"/>
    <w:rsid w:val="00632442"/>
    <w:rsid w:val="00633B40"/>
    <w:rsid w:val="00633BCA"/>
    <w:rsid w:val="00634580"/>
    <w:rsid w:val="0063650A"/>
    <w:rsid w:val="0063680F"/>
    <w:rsid w:val="006369D9"/>
    <w:rsid w:val="00636A64"/>
    <w:rsid w:val="00636E10"/>
    <w:rsid w:val="0063715B"/>
    <w:rsid w:val="006374F7"/>
    <w:rsid w:val="006375D0"/>
    <w:rsid w:val="00637C1D"/>
    <w:rsid w:val="00640009"/>
    <w:rsid w:val="00640293"/>
    <w:rsid w:val="0064054E"/>
    <w:rsid w:val="006409EC"/>
    <w:rsid w:val="006418DB"/>
    <w:rsid w:val="00642881"/>
    <w:rsid w:val="00643200"/>
    <w:rsid w:val="006433F2"/>
    <w:rsid w:val="00643D8E"/>
    <w:rsid w:val="0064505E"/>
    <w:rsid w:val="00645AF4"/>
    <w:rsid w:val="00645E7C"/>
    <w:rsid w:val="006462B1"/>
    <w:rsid w:val="00646825"/>
    <w:rsid w:val="00646B37"/>
    <w:rsid w:val="00646C29"/>
    <w:rsid w:val="00646DE2"/>
    <w:rsid w:val="00647327"/>
    <w:rsid w:val="006476DC"/>
    <w:rsid w:val="00647A70"/>
    <w:rsid w:val="00650322"/>
    <w:rsid w:val="006504C8"/>
    <w:rsid w:val="00650555"/>
    <w:rsid w:val="00650E3D"/>
    <w:rsid w:val="00651012"/>
    <w:rsid w:val="006512BD"/>
    <w:rsid w:val="0065198E"/>
    <w:rsid w:val="00652464"/>
    <w:rsid w:val="00652C34"/>
    <w:rsid w:val="00652EC7"/>
    <w:rsid w:val="006538E6"/>
    <w:rsid w:val="0065390F"/>
    <w:rsid w:val="00654115"/>
    <w:rsid w:val="00654143"/>
    <w:rsid w:val="00654320"/>
    <w:rsid w:val="00654F72"/>
    <w:rsid w:val="00655116"/>
    <w:rsid w:val="006554F5"/>
    <w:rsid w:val="00655500"/>
    <w:rsid w:val="0065550E"/>
    <w:rsid w:val="00655614"/>
    <w:rsid w:val="006560DE"/>
    <w:rsid w:val="00656689"/>
    <w:rsid w:val="0065677A"/>
    <w:rsid w:val="00657145"/>
    <w:rsid w:val="00657DBB"/>
    <w:rsid w:val="00657F1F"/>
    <w:rsid w:val="00660025"/>
    <w:rsid w:val="00660572"/>
    <w:rsid w:val="00660643"/>
    <w:rsid w:val="00660F8F"/>
    <w:rsid w:val="006614CC"/>
    <w:rsid w:val="0066173E"/>
    <w:rsid w:val="00661764"/>
    <w:rsid w:val="0066198A"/>
    <w:rsid w:val="00661E82"/>
    <w:rsid w:val="00662B02"/>
    <w:rsid w:val="0066391E"/>
    <w:rsid w:val="0066431D"/>
    <w:rsid w:val="0066781E"/>
    <w:rsid w:val="00667A1F"/>
    <w:rsid w:val="006701D5"/>
    <w:rsid w:val="00670D0C"/>
    <w:rsid w:val="00670DE1"/>
    <w:rsid w:val="0067136B"/>
    <w:rsid w:val="006713B5"/>
    <w:rsid w:val="006715A1"/>
    <w:rsid w:val="006719C3"/>
    <w:rsid w:val="00672043"/>
    <w:rsid w:val="0067268F"/>
    <w:rsid w:val="00673587"/>
    <w:rsid w:val="00673682"/>
    <w:rsid w:val="006744FD"/>
    <w:rsid w:val="00674C98"/>
    <w:rsid w:val="00675B02"/>
    <w:rsid w:val="00675DB7"/>
    <w:rsid w:val="00675E2D"/>
    <w:rsid w:val="00676022"/>
    <w:rsid w:val="006762DC"/>
    <w:rsid w:val="006769E7"/>
    <w:rsid w:val="00676D4C"/>
    <w:rsid w:val="006801AD"/>
    <w:rsid w:val="006801CB"/>
    <w:rsid w:val="006818BD"/>
    <w:rsid w:val="0068216C"/>
    <w:rsid w:val="00682A0D"/>
    <w:rsid w:val="00682AFB"/>
    <w:rsid w:val="00682CF8"/>
    <w:rsid w:val="006831C9"/>
    <w:rsid w:val="00683245"/>
    <w:rsid w:val="00683593"/>
    <w:rsid w:val="00683A71"/>
    <w:rsid w:val="00684082"/>
    <w:rsid w:val="00684ED5"/>
    <w:rsid w:val="00686973"/>
    <w:rsid w:val="00687219"/>
    <w:rsid w:val="00687224"/>
    <w:rsid w:val="00690736"/>
    <w:rsid w:val="00691A59"/>
    <w:rsid w:val="006921E9"/>
    <w:rsid w:val="006925CD"/>
    <w:rsid w:val="006926F4"/>
    <w:rsid w:val="00692E46"/>
    <w:rsid w:val="00693099"/>
    <w:rsid w:val="00693A1D"/>
    <w:rsid w:val="00693F29"/>
    <w:rsid w:val="00694251"/>
    <w:rsid w:val="006948D3"/>
    <w:rsid w:val="006949C0"/>
    <w:rsid w:val="00694BCC"/>
    <w:rsid w:val="00695B52"/>
    <w:rsid w:val="0069723A"/>
    <w:rsid w:val="006A0F46"/>
    <w:rsid w:val="006A0F7D"/>
    <w:rsid w:val="006A1225"/>
    <w:rsid w:val="006A1A77"/>
    <w:rsid w:val="006A1E0F"/>
    <w:rsid w:val="006A3DEF"/>
    <w:rsid w:val="006A406E"/>
    <w:rsid w:val="006A41BB"/>
    <w:rsid w:val="006A5436"/>
    <w:rsid w:val="006A5494"/>
    <w:rsid w:val="006A5867"/>
    <w:rsid w:val="006A60B8"/>
    <w:rsid w:val="006A69A9"/>
    <w:rsid w:val="006A6AB9"/>
    <w:rsid w:val="006A7AA0"/>
    <w:rsid w:val="006A7ADB"/>
    <w:rsid w:val="006A7DEA"/>
    <w:rsid w:val="006A7E7D"/>
    <w:rsid w:val="006B044C"/>
    <w:rsid w:val="006B0B3F"/>
    <w:rsid w:val="006B0DED"/>
    <w:rsid w:val="006B1A25"/>
    <w:rsid w:val="006B1A2A"/>
    <w:rsid w:val="006B1B9B"/>
    <w:rsid w:val="006B2776"/>
    <w:rsid w:val="006B2CE6"/>
    <w:rsid w:val="006B2E12"/>
    <w:rsid w:val="006B32B2"/>
    <w:rsid w:val="006B33D1"/>
    <w:rsid w:val="006B415C"/>
    <w:rsid w:val="006B48C5"/>
    <w:rsid w:val="006B4943"/>
    <w:rsid w:val="006B52E1"/>
    <w:rsid w:val="006B5CD6"/>
    <w:rsid w:val="006B7039"/>
    <w:rsid w:val="006B7C6E"/>
    <w:rsid w:val="006C0F53"/>
    <w:rsid w:val="006C13AF"/>
    <w:rsid w:val="006C2556"/>
    <w:rsid w:val="006C337C"/>
    <w:rsid w:val="006C3519"/>
    <w:rsid w:val="006C4578"/>
    <w:rsid w:val="006C5018"/>
    <w:rsid w:val="006C59E7"/>
    <w:rsid w:val="006C642F"/>
    <w:rsid w:val="006C6B49"/>
    <w:rsid w:val="006C6D7E"/>
    <w:rsid w:val="006C7678"/>
    <w:rsid w:val="006C7F73"/>
    <w:rsid w:val="006D095B"/>
    <w:rsid w:val="006D11CB"/>
    <w:rsid w:val="006D1AD5"/>
    <w:rsid w:val="006D29BC"/>
    <w:rsid w:val="006D2A12"/>
    <w:rsid w:val="006D3451"/>
    <w:rsid w:val="006D3759"/>
    <w:rsid w:val="006D4599"/>
    <w:rsid w:val="006D4F88"/>
    <w:rsid w:val="006D52C9"/>
    <w:rsid w:val="006D5D03"/>
    <w:rsid w:val="006D62E3"/>
    <w:rsid w:val="006D6AB0"/>
    <w:rsid w:val="006D778F"/>
    <w:rsid w:val="006E04D6"/>
    <w:rsid w:val="006E07EF"/>
    <w:rsid w:val="006E0D22"/>
    <w:rsid w:val="006E156E"/>
    <w:rsid w:val="006E1A27"/>
    <w:rsid w:val="006E298B"/>
    <w:rsid w:val="006E39A4"/>
    <w:rsid w:val="006E3C32"/>
    <w:rsid w:val="006E3DA2"/>
    <w:rsid w:val="006E40BB"/>
    <w:rsid w:val="006E41D7"/>
    <w:rsid w:val="006E44F8"/>
    <w:rsid w:val="006E476F"/>
    <w:rsid w:val="006E4FDB"/>
    <w:rsid w:val="006E522B"/>
    <w:rsid w:val="006E52AA"/>
    <w:rsid w:val="006E53DD"/>
    <w:rsid w:val="006E5759"/>
    <w:rsid w:val="006E642D"/>
    <w:rsid w:val="006E7DC5"/>
    <w:rsid w:val="006E7E26"/>
    <w:rsid w:val="006E7F45"/>
    <w:rsid w:val="006F08FC"/>
    <w:rsid w:val="006F0DA1"/>
    <w:rsid w:val="006F106E"/>
    <w:rsid w:val="006F1287"/>
    <w:rsid w:val="006F1711"/>
    <w:rsid w:val="006F1732"/>
    <w:rsid w:val="006F23C7"/>
    <w:rsid w:val="006F3490"/>
    <w:rsid w:val="006F3D40"/>
    <w:rsid w:val="006F3F34"/>
    <w:rsid w:val="006F3FEB"/>
    <w:rsid w:val="006F482C"/>
    <w:rsid w:val="006F4ED4"/>
    <w:rsid w:val="006F50AB"/>
    <w:rsid w:val="006F5441"/>
    <w:rsid w:val="006F55E3"/>
    <w:rsid w:val="006F5E2D"/>
    <w:rsid w:val="006F71B6"/>
    <w:rsid w:val="007003F4"/>
    <w:rsid w:val="0070049C"/>
    <w:rsid w:val="007016FB"/>
    <w:rsid w:val="00702037"/>
    <w:rsid w:val="00702A21"/>
    <w:rsid w:val="00702A30"/>
    <w:rsid w:val="00702BB0"/>
    <w:rsid w:val="00703365"/>
    <w:rsid w:val="0070354B"/>
    <w:rsid w:val="00703554"/>
    <w:rsid w:val="007036C3"/>
    <w:rsid w:val="00703EC7"/>
    <w:rsid w:val="00705764"/>
    <w:rsid w:val="00706445"/>
    <w:rsid w:val="00706936"/>
    <w:rsid w:val="007072A9"/>
    <w:rsid w:val="00707E01"/>
    <w:rsid w:val="007103BE"/>
    <w:rsid w:val="0071077A"/>
    <w:rsid w:val="00710C8E"/>
    <w:rsid w:val="00711AE8"/>
    <w:rsid w:val="00711EC1"/>
    <w:rsid w:val="00712104"/>
    <w:rsid w:val="00712532"/>
    <w:rsid w:val="00712986"/>
    <w:rsid w:val="00712A38"/>
    <w:rsid w:val="0071304A"/>
    <w:rsid w:val="0071359F"/>
    <w:rsid w:val="0071417E"/>
    <w:rsid w:val="007142EE"/>
    <w:rsid w:val="00715767"/>
    <w:rsid w:val="007165F4"/>
    <w:rsid w:val="007173F7"/>
    <w:rsid w:val="00717F38"/>
    <w:rsid w:val="00720EC1"/>
    <w:rsid w:val="00720F38"/>
    <w:rsid w:val="007212FF"/>
    <w:rsid w:val="0072180E"/>
    <w:rsid w:val="00721CEB"/>
    <w:rsid w:val="00722043"/>
    <w:rsid w:val="00722847"/>
    <w:rsid w:val="00722866"/>
    <w:rsid w:val="007239DC"/>
    <w:rsid w:val="00723DFE"/>
    <w:rsid w:val="00724C2E"/>
    <w:rsid w:val="00724E76"/>
    <w:rsid w:val="0072627A"/>
    <w:rsid w:val="007278AA"/>
    <w:rsid w:val="00727AD2"/>
    <w:rsid w:val="0073002A"/>
    <w:rsid w:val="00730637"/>
    <w:rsid w:val="00730E0E"/>
    <w:rsid w:val="0073111C"/>
    <w:rsid w:val="0073163B"/>
    <w:rsid w:val="00731CCF"/>
    <w:rsid w:val="00731F10"/>
    <w:rsid w:val="00732EBE"/>
    <w:rsid w:val="0073342D"/>
    <w:rsid w:val="00733483"/>
    <w:rsid w:val="007335DE"/>
    <w:rsid w:val="00733814"/>
    <w:rsid w:val="007343FA"/>
    <w:rsid w:val="00734509"/>
    <w:rsid w:val="007347F4"/>
    <w:rsid w:val="00734A45"/>
    <w:rsid w:val="00735145"/>
    <w:rsid w:val="007355C7"/>
    <w:rsid w:val="00735C24"/>
    <w:rsid w:val="00735C39"/>
    <w:rsid w:val="00735C8E"/>
    <w:rsid w:val="00736903"/>
    <w:rsid w:val="00737912"/>
    <w:rsid w:val="00737CBF"/>
    <w:rsid w:val="00740106"/>
    <w:rsid w:val="00740AA3"/>
    <w:rsid w:val="00740C82"/>
    <w:rsid w:val="0074150F"/>
    <w:rsid w:val="0074173A"/>
    <w:rsid w:val="00741DAE"/>
    <w:rsid w:val="00742EB0"/>
    <w:rsid w:val="007438F7"/>
    <w:rsid w:val="007441FD"/>
    <w:rsid w:val="00744951"/>
    <w:rsid w:val="00744AC7"/>
    <w:rsid w:val="00744B30"/>
    <w:rsid w:val="00744B64"/>
    <w:rsid w:val="00745229"/>
    <w:rsid w:val="00745A7F"/>
    <w:rsid w:val="00745A92"/>
    <w:rsid w:val="0074609F"/>
    <w:rsid w:val="0074647C"/>
    <w:rsid w:val="0074698B"/>
    <w:rsid w:val="00746BB9"/>
    <w:rsid w:val="00747D54"/>
    <w:rsid w:val="00747D93"/>
    <w:rsid w:val="00750979"/>
    <w:rsid w:val="00750F3D"/>
    <w:rsid w:val="00750F75"/>
    <w:rsid w:val="007513F9"/>
    <w:rsid w:val="00751895"/>
    <w:rsid w:val="00752884"/>
    <w:rsid w:val="00753148"/>
    <w:rsid w:val="007536C7"/>
    <w:rsid w:val="00753761"/>
    <w:rsid w:val="00753A56"/>
    <w:rsid w:val="007542C8"/>
    <w:rsid w:val="00754F29"/>
    <w:rsid w:val="007550F1"/>
    <w:rsid w:val="007552D5"/>
    <w:rsid w:val="007553FF"/>
    <w:rsid w:val="00755605"/>
    <w:rsid w:val="00755CBD"/>
    <w:rsid w:val="007564DE"/>
    <w:rsid w:val="00756626"/>
    <w:rsid w:val="00756B12"/>
    <w:rsid w:val="00756F93"/>
    <w:rsid w:val="00757C04"/>
    <w:rsid w:val="00757D28"/>
    <w:rsid w:val="00761422"/>
    <w:rsid w:val="00761738"/>
    <w:rsid w:val="00761B5D"/>
    <w:rsid w:val="00761F29"/>
    <w:rsid w:val="0076274A"/>
    <w:rsid w:val="0076296E"/>
    <w:rsid w:val="0076322B"/>
    <w:rsid w:val="00763644"/>
    <w:rsid w:val="00763897"/>
    <w:rsid w:val="007639D0"/>
    <w:rsid w:val="0076442E"/>
    <w:rsid w:val="007645D8"/>
    <w:rsid w:val="00764A18"/>
    <w:rsid w:val="00764D3B"/>
    <w:rsid w:val="00765503"/>
    <w:rsid w:val="007656ED"/>
    <w:rsid w:val="0076689F"/>
    <w:rsid w:val="00766E24"/>
    <w:rsid w:val="007672F3"/>
    <w:rsid w:val="0077012E"/>
    <w:rsid w:val="007706AF"/>
    <w:rsid w:val="00770990"/>
    <w:rsid w:val="00770CD5"/>
    <w:rsid w:val="0077121E"/>
    <w:rsid w:val="0077218D"/>
    <w:rsid w:val="0077336C"/>
    <w:rsid w:val="007736CE"/>
    <w:rsid w:val="00773C68"/>
    <w:rsid w:val="0077406D"/>
    <w:rsid w:val="00774357"/>
    <w:rsid w:val="00774550"/>
    <w:rsid w:val="00774E6E"/>
    <w:rsid w:val="00775175"/>
    <w:rsid w:val="00775B67"/>
    <w:rsid w:val="0077730C"/>
    <w:rsid w:val="00777B60"/>
    <w:rsid w:val="00777E19"/>
    <w:rsid w:val="00777FF3"/>
    <w:rsid w:val="00780359"/>
    <w:rsid w:val="007805BE"/>
    <w:rsid w:val="0078089F"/>
    <w:rsid w:val="00780A38"/>
    <w:rsid w:val="00780A57"/>
    <w:rsid w:val="00781058"/>
    <w:rsid w:val="007814C4"/>
    <w:rsid w:val="00781A21"/>
    <w:rsid w:val="007820B4"/>
    <w:rsid w:val="00782C26"/>
    <w:rsid w:val="00784E2B"/>
    <w:rsid w:val="00784E59"/>
    <w:rsid w:val="00786607"/>
    <w:rsid w:val="00786640"/>
    <w:rsid w:val="00786946"/>
    <w:rsid w:val="00786C21"/>
    <w:rsid w:val="007875A5"/>
    <w:rsid w:val="00787862"/>
    <w:rsid w:val="00787F11"/>
    <w:rsid w:val="00790C27"/>
    <w:rsid w:val="00790F45"/>
    <w:rsid w:val="00791397"/>
    <w:rsid w:val="007922DB"/>
    <w:rsid w:val="0079290A"/>
    <w:rsid w:val="00792ACD"/>
    <w:rsid w:val="0079313F"/>
    <w:rsid w:val="007948A3"/>
    <w:rsid w:val="00794D9A"/>
    <w:rsid w:val="00795541"/>
    <w:rsid w:val="0079554B"/>
    <w:rsid w:val="007958D5"/>
    <w:rsid w:val="00795F5A"/>
    <w:rsid w:val="007960AF"/>
    <w:rsid w:val="0079612B"/>
    <w:rsid w:val="00796C57"/>
    <w:rsid w:val="007A1A24"/>
    <w:rsid w:val="007A227D"/>
    <w:rsid w:val="007A2AB4"/>
    <w:rsid w:val="007A38C5"/>
    <w:rsid w:val="007A4713"/>
    <w:rsid w:val="007A4C4D"/>
    <w:rsid w:val="007A4CA2"/>
    <w:rsid w:val="007A506D"/>
    <w:rsid w:val="007A5469"/>
    <w:rsid w:val="007A5CD6"/>
    <w:rsid w:val="007A75EB"/>
    <w:rsid w:val="007B02A2"/>
    <w:rsid w:val="007B06CC"/>
    <w:rsid w:val="007B15B2"/>
    <w:rsid w:val="007B1666"/>
    <w:rsid w:val="007B1D2E"/>
    <w:rsid w:val="007B1D7B"/>
    <w:rsid w:val="007B260C"/>
    <w:rsid w:val="007B48A5"/>
    <w:rsid w:val="007B5BC8"/>
    <w:rsid w:val="007B5FE8"/>
    <w:rsid w:val="007B60DB"/>
    <w:rsid w:val="007B6163"/>
    <w:rsid w:val="007B642E"/>
    <w:rsid w:val="007B6971"/>
    <w:rsid w:val="007B6DCD"/>
    <w:rsid w:val="007B7156"/>
    <w:rsid w:val="007B7317"/>
    <w:rsid w:val="007B744D"/>
    <w:rsid w:val="007B7609"/>
    <w:rsid w:val="007B7A84"/>
    <w:rsid w:val="007C09F2"/>
    <w:rsid w:val="007C0B23"/>
    <w:rsid w:val="007C1060"/>
    <w:rsid w:val="007C25FD"/>
    <w:rsid w:val="007C2683"/>
    <w:rsid w:val="007C26D9"/>
    <w:rsid w:val="007C3477"/>
    <w:rsid w:val="007C3D2E"/>
    <w:rsid w:val="007C4184"/>
    <w:rsid w:val="007C43EA"/>
    <w:rsid w:val="007C68BE"/>
    <w:rsid w:val="007C6BD8"/>
    <w:rsid w:val="007C6EBC"/>
    <w:rsid w:val="007C7997"/>
    <w:rsid w:val="007C7ACC"/>
    <w:rsid w:val="007C7D7D"/>
    <w:rsid w:val="007C7E5C"/>
    <w:rsid w:val="007D03FA"/>
    <w:rsid w:val="007D05F7"/>
    <w:rsid w:val="007D082A"/>
    <w:rsid w:val="007D0C45"/>
    <w:rsid w:val="007D1A3C"/>
    <w:rsid w:val="007D298F"/>
    <w:rsid w:val="007D325C"/>
    <w:rsid w:val="007D3D3F"/>
    <w:rsid w:val="007D42B8"/>
    <w:rsid w:val="007D561F"/>
    <w:rsid w:val="007D5FDE"/>
    <w:rsid w:val="007D60A1"/>
    <w:rsid w:val="007D6CD3"/>
    <w:rsid w:val="007D6EFB"/>
    <w:rsid w:val="007D7103"/>
    <w:rsid w:val="007D7615"/>
    <w:rsid w:val="007D7731"/>
    <w:rsid w:val="007D794F"/>
    <w:rsid w:val="007E043C"/>
    <w:rsid w:val="007E0AC4"/>
    <w:rsid w:val="007E137F"/>
    <w:rsid w:val="007E21D7"/>
    <w:rsid w:val="007E22B1"/>
    <w:rsid w:val="007E393D"/>
    <w:rsid w:val="007E3A7E"/>
    <w:rsid w:val="007E3C99"/>
    <w:rsid w:val="007E400B"/>
    <w:rsid w:val="007E4405"/>
    <w:rsid w:val="007E4F5E"/>
    <w:rsid w:val="007E514B"/>
    <w:rsid w:val="007E529D"/>
    <w:rsid w:val="007E5A62"/>
    <w:rsid w:val="007E5F71"/>
    <w:rsid w:val="007E64E7"/>
    <w:rsid w:val="007E6A42"/>
    <w:rsid w:val="007E6E4A"/>
    <w:rsid w:val="007E6EF5"/>
    <w:rsid w:val="007E6F12"/>
    <w:rsid w:val="007E75F9"/>
    <w:rsid w:val="007E78CD"/>
    <w:rsid w:val="007E7C8E"/>
    <w:rsid w:val="007F005C"/>
    <w:rsid w:val="007F0419"/>
    <w:rsid w:val="007F049A"/>
    <w:rsid w:val="007F0BA5"/>
    <w:rsid w:val="007F0BBC"/>
    <w:rsid w:val="007F0F2D"/>
    <w:rsid w:val="007F14E2"/>
    <w:rsid w:val="007F1CBA"/>
    <w:rsid w:val="007F208C"/>
    <w:rsid w:val="007F357B"/>
    <w:rsid w:val="007F3D65"/>
    <w:rsid w:val="007F411E"/>
    <w:rsid w:val="007F41F6"/>
    <w:rsid w:val="007F50F8"/>
    <w:rsid w:val="007F5840"/>
    <w:rsid w:val="007F5C45"/>
    <w:rsid w:val="007F5F6F"/>
    <w:rsid w:val="007F6115"/>
    <w:rsid w:val="007F61A0"/>
    <w:rsid w:val="007F61F6"/>
    <w:rsid w:val="007F7047"/>
    <w:rsid w:val="008000AB"/>
    <w:rsid w:val="008004EC"/>
    <w:rsid w:val="00800E5F"/>
    <w:rsid w:val="008011DC"/>
    <w:rsid w:val="00801608"/>
    <w:rsid w:val="00801795"/>
    <w:rsid w:val="008017E6"/>
    <w:rsid w:val="00801CE5"/>
    <w:rsid w:val="00801F62"/>
    <w:rsid w:val="008020D9"/>
    <w:rsid w:val="00802232"/>
    <w:rsid w:val="0080234A"/>
    <w:rsid w:val="00802E96"/>
    <w:rsid w:val="00802EAA"/>
    <w:rsid w:val="00802FBD"/>
    <w:rsid w:val="00803AB1"/>
    <w:rsid w:val="00804587"/>
    <w:rsid w:val="0080475C"/>
    <w:rsid w:val="00804D98"/>
    <w:rsid w:val="008050F6"/>
    <w:rsid w:val="0080538A"/>
    <w:rsid w:val="00805694"/>
    <w:rsid w:val="00805E1F"/>
    <w:rsid w:val="00806623"/>
    <w:rsid w:val="00806760"/>
    <w:rsid w:val="0080678D"/>
    <w:rsid w:val="00806886"/>
    <w:rsid w:val="008071A9"/>
    <w:rsid w:val="008077CF"/>
    <w:rsid w:val="00810100"/>
    <w:rsid w:val="00810205"/>
    <w:rsid w:val="0081088A"/>
    <w:rsid w:val="008108B3"/>
    <w:rsid w:val="00810F3A"/>
    <w:rsid w:val="0081139E"/>
    <w:rsid w:val="00811A06"/>
    <w:rsid w:val="008120A3"/>
    <w:rsid w:val="0081240A"/>
    <w:rsid w:val="0081310C"/>
    <w:rsid w:val="0081328A"/>
    <w:rsid w:val="00813413"/>
    <w:rsid w:val="008137BF"/>
    <w:rsid w:val="00813A4C"/>
    <w:rsid w:val="00813FC7"/>
    <w:rsid w:val="00814487"/>
    <w:rsid w:val="00814A40"/>
    <w:rsid w:val="00814D93"/>
    <w:rsid w:val="008157B7"/>
    <w:rsid w:val="00815D6A"/>
    <w:rsid w:val="00816813"/>
    <w:rsid w:val="0081693D"/>
    <w:rsid w:val="0081786B"/>
    <w:rsid w:val="00817EED"/>
    <w:rsid w:val="00821D48"/>
    <w:rsid w:val="00821EE1"/>
    <w:rsid w:val="00822465"/>
    <w:rsid w:val="008225A7"/>
    <w:rsid w:val="00823FFF"/>
    <w:rsid w:val="0082455C"/>
    <w:rsid w:val="00824F1C"/>
    <w:rsid w:val="00825F68"/>
    <w:rsid w:val="00825F83"/>
    <w:rsid w:val="00826086"/>
    <w:rsid w:val="00826660"/>
    <w:rsid w:val="00826A39"/>
    <w:rsid w:val="00826D36"/>
    <w:rsid w:val="00826D92"/>
    <w:rsid w:val="00830A00"/>
    <w:rsid w:val="00830B71"/>
    <w:rsid w:val="0083124E"/>
    <w:rsid w:val="008319C9"/>
    <w:rsid w:val="00833004"/>
    <w:rsid w:val="00833407"/>
    <w:rsid w:val="008339A5"/>
    <w:rsid w:val="00833F76"/>
    <w:rsid w:val="0083451D"/>
    <w:rsid w:val="00834A87"/>
    <w:rsid w:val="00834D93"/>
    <w:rsid w:val="00834DB2"/>
    <w:rsid w:val="00834F36"/>
    <w:rsid w:val="00835883"/>
    <w:rsid w:val="00835B9B"/>
    <w:rsid w:val="008364EE"/>
    <w:rsid w:val="00837265"/>
    <w:rsid w:val="00837497"/>
    <w:rsid w:val="008377B9"/>
    <w:rsid w:val="0083791B"/>
    <w:rsid w:val="008405B0"/>
    <w:rsid w:val="008414C2"/>
    <w:rsid w:val="0084197C"/>
    <w:rsid w:val="00841FDA"/>
    <w:rsid w:val="00843B86"/>
    <w:rsid w:val="00843F19"/>
    <w:rsid w:val="00844071"/>
    <w:rsid w:val="00844F75"/>
    <w:rsid w:val="00845616"/>
    <w:rsid w:val="00845978"/>
    <w:rsid w:val="008462F7"/>
    <w:rsid w:val="008478B7"/>
    <w:rsid w:val="0084793F"/>
    <w:rsid w:val="00847CA3"/>
    <w:rsid w:val="00847DD8"/>
    <w:rsid w:val="0085003A"/>
    <w:rsid w:val="0085093F"/>
    <w:rsid w:val="00851567"/>
    <w:rsid w:val="008516A2"/>
    <w:rsid w:val="00851874"/>
    <w:rsid w:val="00852A22"/>
    <w:rsid w:val="00853A3F"/>
    <w:rsid w:val="00854005"/>
    <w:rsid w:val="00854FEE"/>
    <w:rsid w:val="00855856"/>
    <w:rsid w:val="00855AAB"/>
    <w:rsid w:val="0085647E"/>
    <w:rsid w:val="00856855"/>
    <w:rsid w:val="00856DFB"/>
    <w:rsid w:val="0085780B"/>
    <w:rsid w:val="00857BD6"/>
    <w:rsid w:val="00857CBB"/>
    <w:rsid w:val="00860331"/>
    <w:rsid w:val="008607E1"/>
    <w:rsid w:val="00860A2C"/>
    <w:rsid w:val="00860DCD"/>
    <w:rsid w:val="00861291"/>
    <w:rsid w:val="008612CB"/>
    <w:rsid w:val="008619B6"/>
    <w:rsid w:val="0086201E"/>
    <w:rsid w:val="008627C5"/>
    <w:rsid w:val="00863205"/>
    <w:rsid w:val="0086343C"/>
    <w:rsid w:val="00863699"/>
    <w:rsid w:val="00863EDA"/>
    <w:rsid w:val="0086448E"/>
    <w:rsid w:val="0086479B"/>
    <w:rsid w:val="00864F72"/>
    <w:rsid w:val="00865410"/>
    <w:rsid w:val="00865545"/>
    <w:rsid w:val="00865A23"/>
    <w:rsid w:val="008663F6"/>
    <w:rsid w:val="008665B3"/>
    <w:rsid w:val="008667E1"/>
    <w:rsid w:val="0086696F"/>
    <w:rsid w:val="00867F79"/>
    <w:rsid w:val="00870B56"/>
    <w:rsid w:val="00871706"/>
    <w:rsid w:val="008717D2"/>
    <w:rsid w:val="00872032"/>
    <w:rsid w:val="008720CD"/>
    <w:rsid w:val="00872957"/>
    <w:rsid w:val="008729EC"/>
    <w:rsid w:val="00872A04"/>
    <w:rsid w:val="008738A5"/>
    <w:rsid w:val="0087394F"/>
    <w:rsid w:val="00873CD7"/>
    <w:rsid w:val="00874322"/>
    <w:rsid w:val="00874553"/>
    <w:rsid w:val="00874950"/>
    <w:rsid w:val="00874A7E"/>
    <w:rsid w:val="00874F66"/>
    <w:rsid w:val="00875724"/>
    <w:rsid w:val="008765BA"/>
    <w:rsid w:val="00876757"/>
    <w:rsid w:val="00876765"/>
    <w:rsid w:val="008768F4"/>
    <w:rsid w:val="00876FD3"/>
    <w:rsid w:val="00877370"/>
    <w:rsid w:val="008777E1"/>
    <w:rsid w:val="00877A01"/>
    <w:rsid w:val="00877A3A"/>
    <w:rsid w:val="00880A03"/>
    <w:rsid w:val="00880FC7"/>
    <w:rsid w:val="0088145F"/>
    <w:rsid w:val="00881695"/>
    <w:rsid w:val="00881D06"/>
    <w:rsid w:val="00881E3F"/>
    <w:rsid w:val="00882959"/>
    <w:rsid w:val="00882A8E"/>
    <w:rsid w:val="00883435"/>
    <w:rsid w:val="00883467"/>
    <w:rsid w:val="00883CDF"/>
    <w:rsid w:val="00884993"/>
    <w:rsid w:val="008856C4"/>
    <w:rsid w:val="00885A54"/>
    <w:rsid w:val="00885B36"/>
    <w:rsid w:val="008866B0"/>
    <w:rsid w:val="008868BB"/>
    <w:rsid w:val="00886A71"/>
    <w:rsid w:val="00886D13"/>
    <w:rsid w:val="00886FEA"/>
    <w:rsid w:val="0088707E"/>
    <w:rsid w:val="00890ED2"/>
    <w:rsid w:val="00891071"/>
    <w:rsid w:val="00891229"/>
    <w:rsid w:val="0089213C"/>
    <w:rsid w:val="00892BE2"/>
    <w:rsid w:val="00894423"/>
    <w:rsid w:val="0089556F"/>
    <w:rsid w:val="00895692"/>
    <w:rsid w:val="008958C2"/>
    <w:rsid w:val="00895AA0"/>
    <w:rsid w:val="00895EFF"/>
    <w:rsid w:val="00896107"/>
    <w:rsid w:val="008970E1"/>
    <w:rsid w:val="00897622"/>
    <w:rsid w:val="00897E9F"/>
    <w:rsid w:val="008A0287"/>
    <w:rsid w:val="008A08CC"/>
    <w:rsid w:val="008A0CEA"/>
    <w:rsid w:val="008A14F6"/>
    <w:rsid w:val="008A18CA"/>
    <w:rsid w:val="008A238A"/>
    <w:rsid w:val="008A2D9E"/>
    <w:rsid w:val="008A2F70"/>
    <w:rsid w:val="008A3200"/>
    <w:rsid w:val="008A3506"/>
    <w:rsid w:val="008A4046"/>
    <w:rsid w:val="008A449E"/>
    <w:rsid w:val="008A5BC8"/>
    <w:rsid w:val="008A6316"/>
    <w:rsid w:val="008A6535"/>
    <w:rsid w:val="008A6928"/>
    <w:rsid w:val="008A69B1"/>
    <w:rsid w:val="008A721F"/>
    <w:rsid w:val="008A75D0"/>
    <w:rsid w:val="008A76D6"/>
    <w:rsid w:val="008B0106"/>
    <w:rsid w:val="008B1FA3"/>
    <w:rsid w:val="008B20BF"/>
    <w:rsid w:val="008B2217"/>
    <w:rsid w:val="008B23F4"/>
    <w:rsid w:val="008B3364"/>
    <w:rsid w:val="008B3601"/>
    <w:rsid w:val="008B3D78"/>
    <w:rsid w:val="008B4573"/>
    <w:rsid w:val="008B4786"/>
    <w:rsid w:val="008B530C"/>
    <w:rsid w:val="008B550E"/>
    <w:rsid w:val="008B5953"/>
    <w:rsid w:val="008B64A6"/>
    <w:rsid w:val="008B7A3E"/>
    <w:rsid w:val="008B7D26"/>
    <w:rsid w:val="008C001F"/>
    <w:rsid w:val="008C0163"/>
    <w:rsid w:val="008C137F"/>
    <w:rsid w:val="008C13D4"/>
    <w:rsid w:val="008C1981"/>
    <w:rsid w:val="008C28B5"/>
    <w:rsid w:val="008C2EDD"/>
    <w:rsid w:val="008C2F74"/>
    <w:rsid w:val="008C3AAF"/>
    <w:rsid w:val="008C3D90"/>
    <w:rsid w:val="008C4535"/>
    <w:rsid w:val="008C4544"/>
    <w:rsid w:val="008C4CC1"/>
    <w:rsid w:val="008C4F3B"/>
    <w:rsid w:val="008C5538"/>
    <w:rsid w:val="008C5AE6"/>
    <w:rsid w:val="008C62DB"/>
    <w:rsid w:val="008C74AA"/>
    <w:rsid w:val="008D02F9"/>
    <w:rsid w:val="008D030D"/>
    <w:rsid w:val="008D0FE7"/>
    <w:rsid w:val="008D163E"/>
    <w:rsid w:val="008D1AB5"/>
    <w:rsid w:val="008D1BD5"/>
    <w:rsid w:val="008D26A0"/>
    <w:rsid w:val="008D2931"/>
    <w:rsid w:val="008D2A5B"/>
    <w:rsid w:val="008D2D21"/>
    <w:rsid w:val="008D314E"/>
    <w:rsid w:val="008D33D6"/>
    <w:rsid w:val="008D3BE7"/>
    <w:rsid w:val="008D4026"/>
    <w:rsid w:val="008D478E"/>
    <w:rsid w:val="008D4802"/>
    <w:rsid w:val="008D4EE2"/>
    <w:rsid w:val="008D56E2"/>
    <w:rsid w:val="008D56E8"/>
    <w:rsid w:val="008D5987"/>
    <w:rsid w:val="008D5AA8"/>
    <w:rsid w:val="008D6005"/>
    <w:rsid w:val="008D7310"/>
    <w:rsid w:val="008D7DAB"/>
    <w:rsid w:val="008D7F58"/>
    <w:rsid w:val="008E018B"/>
    <w:rsid w:val="008E028E"/>
    <w:rsid w:val="008E048C"/>
    <w:rsid w:val="008E23EE"/>
    <w:rsid w:val="008E2705"/>
    <w:rsid w:val="008E3129"/>
    <w:rsid w:val="008E3184"/>
    <w:rsid w:val="008E3479"/>
    <w:rsid w:val="008E39D0"/>
    <w:rsid w:val="008E3E93"/>
    <w:rsid w:val="008E3FF5"/>
    <w:rsid w:val="008E4E35"/>
    <w:rsid w:val="008E520F"/>
    <w:rsid w:val="008E5C15"/>
    <w:rsid w:val="008E6911"/>
    <w:rsid w:val="008E6AC0"/>
    <w:rsid w:val="008E7097"/>
    <w:rsid w:val="008E7AAF"/>
    <w:rsid w:val="008F0784"/>
    <w:rsid w:val="008F137C"/>
    <w:rsid w:val="008F215C"/>
    <w:rsid w:val="008F2373"/>
    <w:rsid w:val="008F2CAF"/>
    <w:rsid w:val="008F3391"/>
    <w:rsid w:val="008F3552"/>
    <w:rsid w:val="008F38DC"/>
    <w:rsid w:val="008F3BEC"/>
    <w:rsid w:val="008F4356"/>
    <w:rsid w:val="008F441A"/>
    <w:rsid w:val="008F48AA"/>
    <w:rsid w:val="008F4953"/>
    <w:rsid w:val="008F528B"/>
    <w:rsid w:val="008F52C6"/>
    <w:rsid w:val="008F57CC"/>
    <w:rsid w:val="008F5889"/>
    <w:rsid w:val="008F6759"/>
    <w:rsid w:val="008F7A10"/>
    <w:rsid w:val="008F7A32"/>
    <w:rsid w:val="0090075E"/>
    <w:rsid w:val="00901683"/>
    <w:rsid w:val="00901A30"/>
    <w:rsid w:val="00901E1A"/>
    <w:rsid w:val="009025A9"/>
    <w:rsid w:val="0090282D"/>
    <w:rsid w:val="009035B2"/>
    <w:rsid w:val="00903B26"/>
    <w:rsid w:val="00904392"/>
    <w:rsid w:val="009045CE"/>
    <w:rsid w:val="00904D00"/>
    <w:rsid w:val="009052D7"/>
    <w:rsid w:val="009074A0"/>
    <w:rsid w:val="00907A44"/>
    <w:rsid w:val="0091050F"/>
    <w:rsid w:val="009109B8"/>
    <w:rsid w:val="0091169D"/>
    <w:rsid w:val="0091172F"/>
    <w:rsid w:val="00911750"/>
    <w:rsid w:val="00911A5A"/>
    <w:rsid w:val="009123ED"/>
    <w:rsid w:val="0091293E"/>
    <w:rsid w:val="00912B04"/>
    <w:rsid w:val="00913414"/>
    <w:rsid w:val="00913DD8"/>
    <w:rsid w:val="00914616"/>
    <w:rsid w:val="00914964"/>
    <w:rsid w:val="00914B63"/>
    <w:rsid w:val="0091591E"/>
    <w:rsid w:val="00915C27"/>
    <w:rsid w:val="009165E8"/>
    <w:rsid w:val="00916772"/>
    <w:rsid w:val="00916C72"/>
    <w:rsid w:val="009203AB"/>
    <w:rsid w:val="00920C9E"/>
    <w:rsid w:val="00921017"/>
    <w:rsid w:val="009214D3"/>
    <w:rsid w:val="00921BA0"/>
    <w:rsid w:val="009222EB"/>
    <w:rsid w:val="00922841"/>
    <w:rsid w:val="009228F7"/>
    <w:rsid w:val="00923003"/>
    <w:rsid w:val="00923A42"/>
    <w:rsid w:val="00923AD3"/>
    <w:rsid w:val="00923E99"/>
    <w:rsid w:val="00924F63"/>
    <w:rsid w:val="009257E6"/>
    <w:rsid w:val="0092593D"/>
    <w:rsid w:val="00925E7B"/>
    <w:rsid w:val="00925F85"/>
    <w:rsid w:val="009264FC"/>
    <w:rsid w:val="0092705D"/>
    <w:rsid w:val="00927334"/>
    <w:rsid w:val="00927954"/>
    <w:rsid w:val="00930826"/>
    <w:rsid w:val="009310CB"/>
    <w:rsid w:val="00931476"/>
    <w:rsid w:val="00931898"/>
    <w:rsid w:val="009319E7"/>
    <w:rsid w:val="00931A6B"/>
    <w:rsid w:val="00932582"/>
    <w:rsid w:val="009329AF"/>
    <w:rsid w:val="00932A59"/>
    <w:rsid w:val="00932BA4"/>
    <w:rsid w:val="009339E9"/>
    <w:rsid w:val="00933FA8"/>
    <w:rsid w:val="009346DD"/>
    <w:rsid w:val="00934E60"/>
    <w:rsid w:val="00935848"/>
    <w:rsid w:val="00935F72"/>
    <w:rsid w:val="009361EC"/>
    <w:rsid w:val="00936227"/>
    <w:rsid w:val="00936738"/>
    <w:rsid w:val="00936EB7"/>
    <w:rsid w:val="00936FA7"/>
    <w:rsid w:val="009372FD"/>
    <w:rsid w:val="00937B15"/>
    <w:rsid w:val="00937F85"/>
    <w:rsid w:val="00941D6B"/>
    <w:rsid w:val="00941E67"/>
    <w:rsid w:val="00943010"/>
    <w:rsid w:val="009433AA"/>
    <w:rsid w:val="0094358E"/>
    <w:rsid w:val="009437FC"/>
    <w:rsid w:val="00944E4F"/>
    <w:rsid w:val="009465CE"/>
    <w:rsid w:val="00947036"/>
    <w:rsid w:val="009473FC"/>
    <w:rsid w:val="009475DD"/>
    <w:rsid w:val="009505D6"/>
    <w:rsid w:val="00950826"/>
    <w:rsid w:val="0095196D"/>
    <w:rsid w:val="009522E0"/>
    <w:rsid w:val="00952320"/>
    <w:rsid w:val="00953136"/>
    <w:rsid w:val="00953CEE"/>
    <w:rsid w:val="009540ED"/>
    <w:rsid w:val="00954DA2"/>
    <w:rsid w:val="00954EE7"/>
    <w:rsid w:val="00955648"/>
    <w:rsid w:val="00955C58"/>
    <w:rsid w:val="00955FD7"/>
    <w:rsid w:val="009566D1"/>
    <w:rsid w:val="00956ECC"/>
    <w:rsid w:val="0095703F"/>
    <w:rsid w:val="009572E5"/>
    <w:rsid w:val="00957B33"/>
    <w:rsid w:val="009609B4"/>
    <w:rsid w:val="00961982"/>
    <w:rsid w:val="00961AAF"/>
    <w:rsid w:val="00961AD0"/>
    <w:rsid w:val="00962036"/>
    <w:rsid w:val="00962764"/>
    <w:rsid w:val="00962FFC"/>
    <w:rsid w:val="00963E23"/>
    <w:rsid w:val="009649C9"/>
    <w:rsid w:val="0096660A"/>
    <w:rsid w:val="009668B4"/>
    <w:rsid w:val="0096693D"/>
    <w:rsid w:val="00966A4F"/>
    <w:rsid w:val="00966E43"/>
    <w:rsid w:val="00967317"/>
    <w:rsid w:val="009713C9"/>
    <w:rsid w:val="00971593"/>
    <w:rsid w:val="00972132"/>
    <w:rsid w:val="009738E9"/>
    <w:rsid w:val="00973FCD"/>
    <w:rsid w:val="0097456B"/>
    <w:rsid w:val="009745F7"/>
    <w:rsid w:val="009748A3"/>
    <w:rsid w:val="009748BC"/>
    <w:rsid w:val="00974A3D"/>
    <w:rsid w:val="0097513C"/>
    <w:rsid w:val="00975301"/>
    <w:rsid w:val="0097541F"/>
    <w:rsid w:val="009754C7"/>
    <w:rsid w:val="00976004"/>
    <w:rsid w:val="0097665E"/>
    <w:rsid w:val="00976B2B"/>
    <w:rsid w:val="00976F8E"/>
    <w:rsid w:val="00977783"/>
    <w:rsid w:val="00977A37"/>
    <w:rsid w:val="00977C02"/>
    <w:rsid w:val="00980748"/>
    <w:rsid w:val="0098117E"/>
    <w:rsid w:val="00981CEE"/>
    <w:rsid w:val="00981DE8"/>
    <w:rsid w:val="00981ECC"/>
    <w:rsid w:val="00982AC6"/>
    <w:rsid w:val="00983CDD"/>
    <w:rsid w:val="00984BE3"/>
    <w:rsid w:val="00985A95"/>
    <w:rsid w:val="00985B4D"/>
    <w:rsid w:val="0098616A"/>
    <w:rsid w:val="00986D48"/>
    <w:rsid w:val="009872EC"/>
    <w:rsid w:val="00987646"/>
    <w:rsid w:val="0098774C"/>
    <w:rsid w:val="00990109"/>
    <w:rsid w:val="0099041D"/>
    <w:rsid w:val="009904D4"/>
    <w:rsid w:val="00990527"/>
    <w:rsid w:val="00990F83"/>
    <w:rsid w:val="009912A8"/>
    <w:rsid w:val="009912E2"/>
    <w:rsid w:val="0099156C"/>
    <w:rsid w:val="00993682"/>
    <w:rsid w:val="009939CE"/>
    <w:rsid w:val="00994516"/>
    <w:rsid w:val="00994A5D"/>
    <w:rsid w:val="0099547A"/>
    <w:rsid w:val="00995554"/>
    <w:rsid w:val="00995DE4"/>
    <w:rsid w:val="00996453"/>
    <w:rsid w:val="0099657F"/>
    <w:rsid w:val="009966CF"/>
    <w:rsid w:val="00996726"/>
    <w:rsid w:val="00996B11"/>
    <w:rsid w:val="00996BA4"/>
    <w:rsid w:val="00996F36"/>
    <w:rsid w:val="00996FD2"/>
    <w:rsid w:val="00997342"/>
    <w:rsid w:val="00997396"/>
    <w:rsid w:val="009A00A1"/>
    <w:rsid w:val="009A0CD7"/>
    <w:rsid w:val="009A0CFD"/>
    <w:rsid w:val="009A0E93"/>
    <w:rsid w:val="009A0F87"/>
    <w:rsid w:val="009A127B"/>
    <w:rsid w:val="009A2590"/>
    <w:rsid w:val="009A361D"/>
    <w:rsid w:val="009A3AFC"/>
    <w:rsid w:val="009A4482"/>
    <w:rsid w:val="009A4AED"/>
    <w:rsid w:val="009A4C6C"/>
    <w:rsid w:val="009A5449"/>
    <w:rsid w:val="009A5C7B"/>
    <w:rsid w:val="009A5E92"/>
    <w:rsid w:val="009A7CB7"/>
    <w:rsid w:val="009B0046"/>
    <w:rsid w:val="009B069B"/>
    <w:rsid w:val="009B0E38"/>
    <w:rsid w:val="009B0FD9"/>
    <w:rsid w:val="009B1454"/>
    <w:rsid w:val="009B16A2"/>
    <w:rsid w:val="009B244A"/>
    <w:rsid w:val="009B286B"/>
    <w:rsid w:val="009B298E"/>
    <w:rsid w:val="009B3678"/>
    <w:rsid w:val="009B3945"/>
    <w:rsid w:val="009B3D8A"/>
    <w:rsid w:val="009B428D"/>
    <w:rsid w:val="009B4650"/>
    <w:rsid w:val="009B5738"/>
    <w:rsid w:val="009B5A29"/>
    <w:rsid w:val="009B60A3"/>
    <w:rsid w:val="009B637C"/>
    <w:rsid w:val="009B63B9"/>
    <w:rsid w:val="009B67D8"/>
    <w:rsid w:val="009B6A38"/>
    <w:rsid w:val="009B756A"/>
    <w:rsid w:val="009B7A1E"/>
    <w:rsid w:val="009B7CB1"/>
    <w:rsid w:val="009B7DFA"/>
    <w:rsid w:val="009C073B"/>
    <w:rsid w:val="009C0E35"/>
    <w:rsid w:val="009C1546"/>
    <w:rsid w:val="009C1644"/>
    <w:rsid w:val="009C1AEE"/>
    <w:rsid w:val="009C23D6"/>
    <w:rsid w:val="009C324E"/>
    <w:rsid w:val="009C35D2"/>
    <w:rsid w:val="009C3B8A"/>
    <w:rsid w:val="009C3E2E"/>
    <w:rsid w:val="009C4D1D"/>
    <w:rsid w:val="009C51F2"/>
    <w:rsid w:val="009C5627"/>
    <w:rsid w:val="009C571C"/>
    <w:rsid w:val="009C5E24"/>
    <w:rsid w:val="009C66BF"/>
    <w:rsid w:val="009C701B"/>
    <w:rsid w:val="009C702D"/>
    <w:rsid w:val="009D05DE"/>
    <w:rsid w:val="009D124D"/>
    <w:rsid w:val="009D12E1"/>
    <w:rsid w:val="009D1455"/>
    <w:rsid w:val="009D1CA5"/>
    <w:rsid w:val="009D2C3C"/>
    <w:rsid w:val="009D321E"/>
    <w:rsid w:val="009D3EAA"/>
    <w:rsid w:val="009D4BD1"/>
    <w:rsid w:val="009D64B1"/>
    <w:rsid w:val="009D741D"/>
    <w:rsid w:val="009D7BB1"/>
    <w:rsid w:val="009D7C1E"/>
    <w:rsid w:val="009E048E"/>
    <w:rsid w:val="009E0E9F"/>
    <w:rsid w:val="009E1E62"/>
    <w:rsid w:val="009E24B4"/>
    <w:rsid w:val="009E2BC6"/>
    <w:rsid w:val="009E362D"/>
    <w:rsid w:val="009E3807"/>
    <w:rsid w:val="009E3C7B"/>
    <w:rsid w:val="009E40C0"/>
    <w:rsid w:val="009E4131"/>
    <w:rsid w:val="009E4389"/>
    <w:rsid w:val="009E482D"/>
    <w:rsid w:val="009E5304"/>
    <w:rsid w:val="009E5475"/>
    <w:rsid w:val="009E5743"/>
    <w:rsid w:val="009E6516"/>
    <w:rsid w:val="009E6E08"/>
    <w:rsid w:val="009E764E"/>
    <w:rsid w:val="009E780A"/>
    <w:rsid w:val="009F0021"/>
    <w:rsid w:val="009F05A7"/>
    <w:rsid w:val="009F0A24"/>
    <w:rsid w:val="009F0B26"/>
    <w:rsid w:val="009F130B"/>
    <w:rsid w:val="009F1D52"/>
    <w:rsid w:val="009F1F2C"/>
    <w:rsid w:val="009F2085"/>
    <w:rsid w:val="009F2FE2"/>
    <w:rsid w:val="009F3145"/>
    <w:rsid w:val="009F3427"/>
    <w:rsid w:val="009F3445"/>
    <w:rsid w:val="009F3A75"/>
    <w:rsid w:val="009F4886"/>
    <w:rsid w:val="009F4951"/>
    <w:rsid w:val="009F4D54"/>
    <w:rsid w:val="009F562C"/>
    <w:rsid w:val="009F5819"/>
    <w:rsid w:val="009F5C22"/>
    <w:rsid w:val="009F668B"/>
    <w:rsid w:val="009F670F"/>
    <w:rsid w:val="009F682B"/>
    <w:rsid w:val="009F6A05"/>
    <w:rsid w:val="009F731E"/>
    <w:rsid w:val="009F76E1"/>
    <w:rsid w:val="009F787B"/>
    <w:rsid w:val="009F79D7"/>
    <w:rsid w:val="00A008D7"/>
    <w:rsid w:val="00A00DBE"/>
    <w:rsid w:val="00A00E36"/>
    <w:rsid w:val="00A0193F"/>
    <w:rsid w:val="00A01BF5"/>
    <w:rsid w:val="00A02928"/>
    <w:rsid w:val="00A0300D"/>
    <w:rsid w:val="00A03391"/>
    <w:rsid w:val="00A03C90"/>
    <w:rsid w:val="00A03EE8"/>
    <w:rsid w:val="00A042BC"/>
    <w:rsid w:val="00A0432F"/>
    <w:rsid w:val="00A045AC"/>
    <w:rsid w:val="00A047E5"/>
    <w:rsid w:val="00A0485D"/>
    <w:rsid w:val="00A052E3"/>
    <w:rsid w:val="00A0534A"/>
    <w:rsid w:val="00A05647"/>
    <w:rsid w:val="00A062E7"/>
    <w:rsid w:val="00A0637A"/>
    <w:rsid w:val="00A07BD2"/>
    <w:rsid w:val="00A10248"/>
    <w:rsid w:val="00A10AD4"/>
    <w:rsid w:val="00A10CD3"/>
    <w:rsid w:val="00A115ED"/>
    <w:rsid w:val="00A11834"/>
    <w:rsid w:val="00A11853"/>
    <w:rsid w:val="00A11933"/>
    <w:rsid w:val="00A11B1D"/>
    <w:rsid w:val="00A11BED"/>
    <w:rsid w:val="00A122A0"/>
    <w:rsid w:val="00A12B95"/>
    <w:rsid w:val="00A1383A"/>
    <w:rsid w:val="00A14861"/>
    <w:rsid w:val="00A1494A"/>
    <w:rsid w:val="00A15DE6"/>
    <w:rsid w:val="00A16B2F"/>
    <w:rsid w:val="00A17324"/>
    <w:rsid w:val="00A17B1A"/>
    <w:rsid w:val="00A20936"/>
    <w:rsid w:val="00A2179C"/>
    <w:rsid w:val="00A22329"/>
    <w:rsid w:val="00A228EA"/>
    <w:rsid w:val="00A2322E"/>
    <w:rsid w:val="00A23540"/>
    <w:rsid w:val="00A23AD0"/>
    <w:rsid w:val="00A23D65"/>
    <w:rsid w:val="00A23D6F"/>
    <w:rsid w:val="00A23F82"/>
    <w:rsid w:val="00A2422C"/>
    <w:rsid w:val="00A24622"/>
    <w:rsid w:val="00A24A5D"/>
    <w:rsid w:val="00A25528"/>
    <w:rsid w:val="00A257F1"/>
    <w:rsid w:val="00A25AEA"/>
    <w:rsid w:val="00A26208"/>
    <w:rsid w:val="00A27329"/>
    <w:rsid w:val="00A27DE8"/>
    <w:rsid w:val="00A30564"/>
    <w:rsid w:val="00A30878"/>
    <w:rsid w:val="00A3134F"/>
    <w:rsid w:val="00A315F3"/>
    <w:rsid w:val="00A32E3F"/>
    <w:rsid w:val="00A32EB6"/>
    <w:rsid w:val="00A3304B"/>
    <w:rsid w:val="00A33C1D"/>
    <w:rsid w:val="00A33E22"/>
    <w:rsid w:val="00A33E24"/>
    <w:rsid w:val="00A34073"/>
    <w:rsid w:val="00A3423E"/>
    <w:rsid w:val="00A34769"/>
    <w:rsid w:val="00A3517D"/>
    <w:rsid w:val="00A35A73"/>
    <w:rsid w:val="00A35BA7"/>
    <w:rsid w:val="00A35FC0"/>
    <w:rsid w:val="00A3627F"/>
    <w:rsid w:val="00A3658F"/>
    <w:rsid w:val="00A375BE"/>
    <w:rsid w:val="00A3786C"/>
    <w:rsid w:val="00A37F7E"/>
    <w:rsid w:val="00A4061C"/>
    <w:rsid w:val="00A40DE6"/>
    <w:rsid w:val="00A41013"/>
    <w:rsid w:val="00A42C83"/>
    <w:rsid w:val="00A430C4"/>
    <w:rsid w:val="00A434B4"/>
    <w:rsid w:val="00A43677"/>
    <w:rsid w:val="00A43BF0"/>
    <w:rsid w:val="00A443EB"/>
    <w:rsid w:val="00A447FE"/>
    <w:rsid w:val="00A44FE9"/>
    <w:rsid w:val="00A45186"/>
    <w:rsid w:val="00A4541C"/>
    <w:rsid w:val="00A46FA1"/>
    <w:rsid w:val="00A47081"/>
    <w:rsid w:val="00A478F7"/>
    <w:rsid w:val="00A47C2E"/>
    <w:rsid w:val="00A5017E"/>
    <w:rsid w:val="00A50AF0"/>
    <w:rsid w:val="00A50FA0"/>
    <w:rsid w:val="00A5102A"/>
    <w:rsid w:val="00A51DC1"/>
    <w:rsid w:val="00A525A7"/>
    <w:rsid w:val="00A5293E"/>
    <w:rsid w:val="00A52D52"/>
    <w:rsid w:val="00A5353B"/>
    <w:rsid w:val="00A54FAD"/>
    <w:rsid w:val="00A55465"/>
    <w:rsid w:val="00A5585D"/>
    <w:rsid w:val="00A559D4"/>
    <w:rsid w:val="00A55FD3"/>
    <w:rsid w:val="00A562AA"/>
    <w:rsid w:val="00A56405"/>
    <w:rsid w:val="00A5706A"/>
    <w:rsid w:val="00A571FD"/>
    <w:rsid w:val="00A57265"/>
    <w:rsid w:val="00A6077C"/>
    <w:rsid w:val="00A6101B"/>
    <w:rsid w:val="00A615A5"/>
    <w:rsid w:val="00A62D4D"/>
    <w:rsid w:val="00A63864"/>
    <w:rsid w:val="00A63C72"/>
    <w:rsid w:val="00A63F04"/>
    <w:rsid w:val="00A64EBB"/>
    <w:rsid w:val="00A651E0"/>
    <w:rsid w:val="00A65312"/>
    <w:rsid w:val="00A65A56"/>
    <w:rsid w:val="00A65B36"/>
    <w:rsid w:val="00A6608A"/>
    <w:rsid w:val="00A6759A"/>
    <w:rsid w:val="00A67941"/>
    <w:rsid w:val="00A67DC1"/>
    <w:rsid w:val="00A70429"/>
    <w:rsid w:val="00A7098F"/>
    <w:rsid w:val="00A70CDE"/>
    <w:rsid w:val="00A714C6"/>
    <w:rsid w:val="00A71BEA"/>
    <w:rsid w:val="00A71D62"/>
    <w:rsid w:val="00A72CE9"/>
    <w:rsid w:val="00A7303D"/>
    <w:rsid w:val="00A73262"/>
    <w:rsid w:val="00A73A47"/>
    <w:rsid w:val="00A7420E"/>
    <w:rsid w:val="00A7438F"/>
    <w:rsid w:val="00A74843"/>
    <w:rsid w:val="00A757F4"/>
    <w:rsid w:val="00A76261"/>
    <w:rsid w:val="00A762CE"/>
    <w:rsid w:val="00A76A39"/>
    <w:rsid w:val="00A76DFD"/>
    <w:rsid w:val="00A76E0A"/>
    <w:rsid w:val="00A774EB"/>
    <w:rsid w:val="00A80467"/>
    <w:rsid w:val="00A80494"/>
    <w:rsid w:val="00A80784"/>
    <w:rsid w:val="00A818F3"/>
    <w:rsid w:val="00A81A1D"/>
    <w:rsid w:val="00A81E1E"/>
    <w:rsid w:val="00A82038"/>
    <w:rsid w:val="00A8291A"/>
    <w:rsid w:val="00A83126"/>
    <w:rsid w:val="00A832DE"/>
    <w:rsid w:val="00A8368C"/>
    <w:rsid w:val="00A83D58"/>
    <w:rsid w:val="00A840DA"/>
    <w:rsid w:val="00A84160"/>
    <w:rsid w:val="00A8440A"/>
    <w:rsid w:val="00A844D7"/>
    <w:rsid w:val="00A846EF"/>
    <w:rsid w:val="00A8510A"/>
    <w:rsid w:val="00A8559E"/>
    <w:rsid w:val="00A858C4"/>
    <w:rsid w:val="00A862A4"/>
    <w:rsid w:val="00A86873"/>
    <w:rsid w:val="00A86EAC"/>
    <w:rsid w:val="00A873F7"/>
    <w:rsid w:val="00A9098C"/>
    <w:rsid w:val="00A90BC8"/>
    <w:rsid w:val="00A91DFB"/>
    <w:rsid w:val="00A91EA8"/>
    <w:rsid w:val="00A925D3"/>
    <w:rsid w:val="00A93423"/>
    <w:rsid w:val="00A93A13"/>
    <w:rsid w:val="00A93C95"/>
    <w:rsid w:val="00A9419D"/>
    <w:rsid w:val="00A94A7B"/>
    <w:rsid w:val="00A957CE"/>
    <w:rsid w:val="00A9583A"/>
    <w:rsid w:val="00A961C8"/>
    <w:rsid w:val="00A96D0B"/>
    <w:rsid w:val="00A96ED7"/>
    <w:rsid w:val="00A97161"/>
    <w:rsid w:val="00A9791A"/>
    <w:rsid w:val="00AA040C"/>
    <w:rsid w:val="00AA0EDB"/>
    <w:rsid w:val="00AA148B"/>
    <w:rsid w:val="00AA1896"/>
    <w:rsid w:val="00AA1936"/>
    <w:rsid w:val="00AA2B4F"/>
    <w:rsid w:val="00AA2E52"/>
    <w:rsid w:val="00AA307F"/>
    <w:rsid w:val="00AA37B1"/>
    <w:rsid w:val="00AA3A40"/>
    <w:rsid w:val="00AA4E64"/>
    <w:rsid w:val="00AA5225"/>
    <w:rsid w:val="00AA52F5"/>
    <w:rsid w:val="00AA5567"/>
    <w:rsid w:val="00AA57F7"/>
    <w:rsid w:val="00AA617A"/>
    <w:rsid w:val="00AA65A5"/>
    <w:rsid w:val="00AA69B0"/>
    <w:rsid w:val="00AA76DF"/>
    <w:rsid w:val="00AA7ADA"/>
    <w:rsid w:val="00AB0150"/>
    <w:rsid w:val="00AB0C8C"/>
    <w:rsid w:val="00AB1E3D"/>
    <w:rsid w:val="00AB2719"/>
    <w:rsid w:val="00AB2B68"/>
    <w:rsid w:val="00AB35A2"/>
    <w:rsid w:val="00AB38C3"/>
    <w:rsid w:val="00AB39C4"/>
    <w:rsid w:val="00AB3C11"/>
    <w:rsid w:val="00AB3C4B"/>
    <w:rsid w:val="00AB4334"/>
    <w:rsid w:val="00AB4537"/>
    <w:rsid w:val="00AB53B2"/>
    <w:rsid w:val="00AB5698"/>
    <w:rsid w:val="00AB5F7B"/>
    <w:rsid w:val="00AB65F6"/>
    <w:rsid w:val="00AB66F1"/>
    <w:rsid w:val="00AB713D"/>
    <w:rsid w:val="00AB7FD0"/>
    <w:rsid w:val="00AC02F0"/>
    <w:rsid w:val="00AC08CD"/>
    <w:rsid w:val="00AC0B2F"/>
    <w:rsid w:val="00AC134D"/>
    <w:rsid w:val="00AC150A"/>
    <w:rsid w:val="00AC1E4F"/>
    <w:rsid w:val="00AC2D89"/>
    <w:rsid w:val="00AC3824"/>
    <w:rsid w:val="00AC3F80"/>
    <w:rsid w:val="00AC49B1"/>
    <w:rsid w:val="00AC4F41"/>
    <w:rsid w:val="00AC6385"/>
    <w:rsid w:val="00AC6768"/>
    <w:rsid w:val="00AC70AA"/>
    <w:rsid w:val="00AC7321"/>
    <w:rsid w:val="00AC7610"/>
    <w:rsid w:val="00AD0239"/>
    <w:rsid w:val="00AD0625"/>
    <w:rsid w:val="00AD1839"/>
    <w:rsid w:val="00AD1935"/>
    <w:rsid w:val="00AD1A6E"/>
    <w:rsid w:val="00AD240F"/>
    <w:rsid w:val="00AD35E4"/>
    <w:rsid w:val="00AD3E6E"/>
    <w:rsid w:val="00AD48C1"/>
    <w:rsid w:val="00AD55FE"/>
    <w:rsid w:val="00AD626C"/>
    <w:rsid w:val="00AD66B3"/>
    <w:rsid w:val="00AD6BEB"/>
    <w:rsid w:val="00AD6F9C"/>
    <w:rsid w:val="00AD756F"/>
    <w:rsid w:val="00AD7974"/>
    <w:rsid w:val="00AD7E15"/>
    <w:rsid w:val="00AE00FD"/>
    <w:rsid w:val="00AE1884"/>
    <w:rsid w:val="00AE1AB1"/>
    <w:rsid w:val="00AE1CC6"/>
    <w:rsid w:val="00AE1FD4"/>
    <w:rsid w:val="00AE2272"/>
    <w:rsid w:val="00AE237F"/>
    <w:rsid w:val="00AE283C"/>
    <w:rsid w:val="00AE2E6F"/>
    <w:rsid w:val="00AE2F2E"/>
    <w:rsid w:val="00AE3101"/>
    <w:rsid w:val="00AE3D1F"/>
    <w:rsid w:val="00AE41ED"/>
    <w:rsid w:val="00AE4B8E"/>
    <w:rsid w:val="00AE5921"/>
    <w:rsid w:val="00AE60B2"/>
    <w:rsid w:val="00AE6107"/>
    <w:rsid w:val="00AE6608"/>
    <w:rsid w:val="00AE7134"/>
    <w:rsid w:val="00AF2F95"/>
    <w:rsid w:val="00AF3C75"/>
    <w:rsid w:val="00AF40FE"/>
    <w:rsid w:val="00AF4437"/>
    <w:rsid w:val="00AF4555"/>
    <w:rsid w:val="00AF470C"/>
    <w:rsid w:val="00AF4A26"/>
    <w:rsid w:val="00AF5B8B"/>
    <w:rsid w:val="00AF5D4D"/>
    <w:rsid w:val="00AF6DFB"/>
    <w:rsid w:val="00AF6FB5"/>
    <w:rsid w:val="00AF7468"/>
    <w:rsid w:val="00AF7B4C"/>
    <w:rsid w:val="00B00615"/>
    <w:rsid w:val="00B0074A"/>
    <w:rsid w:val="00B00AF0"/>
    <w:rsid w:val="00B01F38"/>
    <w:rsid w:val="00B0445F"/>
    <w:rsid w:val="00B0493F"/>
    <w:rsid w:val="00B049BE"/>
    <w:rsid w:val="00B052D8"/>
    <w:rsid w:val="00B055C5"/>
    <w:rsid w:val="00B05C55"/>
    <w:rsid w:val="00B05DBF"/>
    <w:rsid w:val="00B05E0A"/>
    <w:rsid w:val="00B0662A"/>
    <w:rsid w:val="00B06DA9"/>
    <w:rsid w:val="00B0745E"/>
    <w:rsid w:val="00B0791D"/>
    <w:rsid w:val="00B07E09"/>
    <w:rsid w:val="00B10712"/>
    <w:rsid w:val="00B11B4E"/>
    <w:rsid w:val="00B11E5D"/>
    <w:rsid w:val="00B11F0B"/>
    <w:rsid w:val="00B12499"/>
    <w:rsid w:val="00B130D8"/>
    <w:rsid w:val="00B13144"/>
    <w:rsid w:val="00B13762"/>
    <w:rsid w:val="00B138CE"/>
    <w:rsid w:val="00B140C9"/>
    <w:rsid w:val="00B14222"/>
    <w:rsid w:val="00B14840"/>
    <w:rsid w:val="00B14868"/>
    <w:rsid w:val="00B148DF"/>
    <w:rsid w:val="00B14B8F"/>
    <w:rsid w:val="00B15A00"/>
    <w:rsid w:val="00B15CCF"/>
    <w:rsid w:val="00B16768"/>
    <w:rsid w:val="00B167D9"/>
    <w:rsid w:val="00B173F6"/>
    <w:rsid w:val="00B174EC"/>
    <w:rsid w:val="00B17CC8"/>
    <w:rsid w:val="00B20199"/>
    <w:rsid w:val="00B2131B"/>
    <w:rsid w:val="00B2155B"/>
    <w:rsid w:val="00B218B2"/>
    <w:rsid w:val="00B222F6"/>
    <w:rsid w:val="00B226FE"/>
    <w:rsid w:val="00B22FC7"/>
    <w:rsid w:val="00B23083"/>
    <w:rsid w:val="00B244EA"/>
    <w:rsid w:val="00B246A8"/>
    <w:rsid w:val="00B24B40"/>
    <w:rsid w:val="00B24BC4"/>
    <w:rsid w:val="00B25693"/>
    <w:rsid w:val="00B25E95"/>
    <w:rsid w:val="00B2709C"/>
    <w:rsid w:val="00B27134"/>
    <w:rsid w:val="00B2767E"/>
    <w:rsid w:val="00B27F47"/>
    <w:rsid w:val="00B303FA"/>
    <w:rsid w:val="00B30592"/>
    <w:rsid w:val="00B308BA"/>
    <w:rsid w:val="00B310B5"/>
    <w:rsid w:val="00B313E2"/>
    <w:rsid w:val="00B31FAA"/>
    <w:rsid w:val="00B32241"/>
    <w:rsid w:val="00B32E97"/>
    <w:rsid w:val="00B32F8C"/>
    <w:rsid w:val="00B3330B"/>
    <w:rsid w:val="00B3372E"/>
    <w:rsid w:val="00B3372F"/>
    <w:rsid w:val="00B339FB"/>
    <w:rsid w:val="00B33D8A"/>
    <w:rsid w:val="00B33DEF"/>
    <w:rsid w:val="00B33EF2"/>
    <w:rsid w:val="00B34392"/>
    <w:rsid w:val="00B3441C"/>
    <w:rsid w:val="00B349ED"/>
    <w:rsid w:val="00B34E13"/>
    <w:rsid w:val="00B357F1"/>
    <w:rsid w:val="00B36E2E"/>
    <w:rsid w:val="00B37359"/>
    <w:rsid w:val="00B37ED3"/>
    <w:rsid w:val="00B402AC"/>
    <w:rsid w:val="00B41ACB"/>
    <w:rsid w:val="00B420AA"/>
    <w:rsid w:val="00B4211E"/>
    <w:rsid w:val="00B42421"/>
    <w:rsid w:val="00B4343E"/>
    <w:rsid w:val="00B43C9C"/>
    <w:rsid w:val="00B45474"/>
    <w:rsid w:val="00B45D79"/>
    <w:rsid w:val="00B465B1"/>
    <w:rsid w:val="00B47470"/>
    <w:rsid w:val="00B47AC5"/>
    <w:rsid w:val="00B47EEB"/>
    <w:rsid w:val="00B50491"/>
    <w:rsid w:val="00B508AB"/>
    <w:rsid w:val="00B50E05"/>
    <w:rsid w:val="00B512DD"/>
    <w:rsid w:val="00B5158F"/>
    <w:rsid w:val="00B5196A"/>
    <w:rsid w:val="00B51BE1"/>
    <w:rsid w:val="00B5230F"/>
    <w:rsid w:val="00B52784"/>
    <w:rsid w:val="00B5352A"/>
    <w:rsid w:val="00B54280"/>
    <w:rsid w:val="00B54ADC"/>
    <w:rsid w:val="00B54C71"/>
    <w:rsid w:val="00B5550A"/>
    <w:rsid w:val="00B56182"/>
    <w:rsid w:val="00B568FB"/>
    <w:rsid w:val="00B572A8"/>
    <w:rsid w:val="00B60045"/>
    <w:rsid w:val="00B6013E"/>
    <w:rsid w:val="00B6160F"/>
    <w:rsid w:val="00B61AB1"/>
    <w:rsid w:val="00B61BD7"/>
    <w:rsid w:val="00B61F0A"/>
    <w:rsid w:val="00B61F82"/>
    <w:rsid w:val="00B621B3"/>
    <w:rsid w:val="00B6259B"/>
    <w:rsid w:val="00B62855"/>
    <w:rsid w:val="00B628B4"/>
    <w:rsid w:val="00B62C06"/>
    <w:rsid w:val="00B63100"/>
    <w:rsid w:val="00B63318"/>
    <w:rsid w:val="00B633A0"/>
    <w:rsid w:val="00B6346D"/>
    <w:rsid w:val="00B63A57"/>
    <w:rsid w:val="00B63B25"/>
    <w:rsid w:val="00B63F62"/>
    <w:rsid w:val="00B64952"/>
    <w:rsid w:val="00B65507"/>
    <w:rsid w:val="00B6564A"/>
    <w:rsid w:val="00B65AD8"/>
    <w:rsid w:val="00B664D6"/>
    <w:rsid w:val="00B671F2"/>
    <w:rsid w:val="00B67ECF"/>
    <w:rsid w:val="00B70002"/>
    <w:rsid w:val="00B716BD"/>
    <w:rsid w:val="00B72309"/>
    <w:rsid w:val="00B7273D"/>
    <w:rsid w:val="00B728D3"/>
    <w:rsid w:val="00B72DEF"/>
    <w:rsid w:val="00B7312D"/>
    <w:rsid w:val="00B7388A"/>
    <w:rsid w:val="00B74838"/>
    <w:rsid w:val="00B74EF0"/>
    <w:rsid w:val="00B752BB"/>
    <w:rsid w:val="00B76E82"/>
    <w:rsid w:val="00B77881"/>
    <w:rsid w:val="00B778DA"/>
    <w:rsid w:val="00B7793B"/>
    <w:rsid w:val="00B7798A"/>
    <w:rsid w:val="00B80091"/>
    <w:rsid w:val="00B8050A"/>
    <w:rsid w:val="00B80CEB"/>
    <w:rsid w:val="00B81192"/>
    <w:rsid w:val="00B81DE6"/>
    <w:rsid w:val="00B83895"/>
    <w:rsid w:val="00B839F8"/>
    <w:rsid w:val="00B83C19"/>
    <w:rsid w:val="00B8505D"/>
    <w:rsid w:val="00B85325"/>
    <w:rsid w:val="00B8590F"/>
    <w:rsid w:val="00B85DC4"/>
    <w:rsid w:val="00B86BA3"/>
    <w:rsid w:val="00B86BDB"/>
    <w:rsid w:val="00B86C54"/>
    <w:rsid w:val="00B87003"/>
    <w:rsid w:val="00B8705C"/>
    <w:rsid w:val="00B876C8"/>
    <w:rsid w:val="00B90239"/>
    <w:rsid w:val="00B91565"/>
    <w:rsid w:val="00B91834"/>
    <w:rsid w:val="00B929EF"/>
    <w:rsid w:val="00B92AD5"/>
    <w:rsid w:val="00B92FEE"/>
    <w:rsid w:val="00B93A67"/>
    <w:rsid w:val="00B93AA6"/>
    <w:rsid w:val="00B93BE1"/>
    <w:rsid w:val="00B94102"/>
    <w:rsid w:val="00B943DD"/>
    <w:rsid w:val="00B94609"/>
    <w:rsid w:val="00B94817"/>
    <w:rsid w:val="00B94A8C"/>
    <w:rsid w:val="00B94C2C"/>
    <w:rsid w:val="00B955EE"/>
    <w:rsid w:val="00B95669"/>
    <w:rsid w:val="00B95887"/>
    <w:rsid w:val="00B960E4"/>
    <w:rsid w:val="00B96147"/>
    <w:rsid w:val="00B9631A"/>
    <w:rsid w:val="00B96B18"/>
    <w:rsid w:val="00B96BFB"/>
    <w:rsid w:val="00B97F8C"/>
    <w:rsid w:val="00BA0471"/>
    <w:rsid w:val="00BA0608"/>
    <w:rsid w:val="00BA0F3A"/>
    <w:rsid w:val="00BA146C"/>
    <w:rsid w:val="00BA1A2B"/>
    <w:rsid w:val="00BA1BEE"/>
    <w:rsid w:val="00BA212B"/>
    <w:rsid w:val="00BA2AC8"/>
    <w:rsid w:val="00BA2B13"/>
    <w:rsid w:val="00BA2CAA"/>
    <w:rsid w:val="00BA3781"/>
    <w:rsid w:val="00BA57E6"/>
    <w:rsid w:val="00BA5D9E"/>
    <w:rsid w:val="00BA5E7F"/>
    <w:rsid w:val="00BA5FBF"/>
    <w:rsid w:val="00BA641F"/>
    <w:rsid w:val="00BA6616"/>
    <w:rsid w:val="00BA7068"/>
    <w:rsid w:val="00BA7281"/>
    <w:rsid w:val="00BA7818"/>
    <w:rsid w:val="00BA7A14"/>
    <w:rsid w:val="00BA7A8B"/>
    <w:rsid w:val="00BB004C"/>
    <w:rsid w:val="00BB046A"/>
    <w:rsid w:val="00BB0670"/>
    <w:rsid w:val="00BB08BC"/>
    <w:rsid w:val="00BB08EF"/>
    <w:rsid w:val="00BB1CDC"/>
    <w:rsid w:val="00BB235C"/>
    <w:rsid w:val="00BB2E07"/>
    <w:rsid w:val="00BB3281"/>
    <w:rsid w:val="00BB32B0"/>
    <w:rsid w:val="00BB3A0C"/>
    <w:rsid w:val="00BB3B27"/>
    <w:rsid w:val="00BB5A61"/>
    <w:rsid w:val="00BB5E4D"/>
    <w:rsid w:val="00BB675C"/>
    <w:rsid w:val="00BB6DC5"/>
    <w:rsid w:val="00BB7477"/>
    <w:rsid w:val="00BB77F2"/>
    <w:rsid w:val="00BC0062"/>
    <w:rsid w:val="00BC016B"/>
    <w:rsid w:val="00BC0D46"/>
    <w:rsid w:val="00BC0EE7"/>
    <w:rsid w:val="00BC0FC1"/>
    <w:rsid w:val="00BC0FE0"/>
    <w:rsid w:val="00BC182F"/>
    <w:rsid w:val="00BC1FD4"/>
    <w:rsid w:val="00BC2106"/>
    <w:rsid w:val="00BC2244"/>
    <w:rsid w:val="00BC262F"/>
    <w:rsid w:val="00BC3505"/>
    <w:rsid w:val="00BC3522"/>
    <w:rsid w:val="00BC3564"/>
    <w:rsid w:val="00BC4833"/>
    <w:rsid w:val="00BC5258"/>
    <w:rsid w:val="00BC56D8"/>
    <w:rsid w:val="00BC58AA"/>
    <w:rsid w:val="00BC5A68"/>
    <w:rsid w:val="00BC5FE0"/>
    <w:rsid w:val="00BC614F"/>
    <w:rsid w:val="00BC6876"/>
    <w:rsid w:val="00BC6A8F"/>
    <w:rsid w:val="00BC6CA1"/>
    <w:rsid w:val="00BC71D5"/>
    <w:rsid w:val="00BC75EE"/>
    <w:rsid w:val="00BC79B2"/>
    <w:rsid w:val="00BC7A17"/>
    <w:rsid w:val="00BD02ED"/>
    <w:rsid w:val="00BD046F"/>
    <w:rsid w:val="00BD08F1"/>
    <w:rsid w:val="00BD1923"/>
    <w:rsid w:val="00BD2A3C"/>
    <w:rsid w:val="00BD35DE"/>
    <w:rsid w:val="00BD3A86"/>
    <w:rsid w:val="00BD3E9F"/>
    <w:rsid w:val="00BD585C"/>
    <w:rsid w:val="00BD5CD1"/>
    <w:rsid w:val="00BD5E83"/>
    <w:rsid w:val="00BD64D6"/>
    <w:rsid w:val="00BD716C"/>
    <w:rsid w:val="00BD740D"/>
    <w:rsid w:val="00BD76BB"/>
    <w:rsid w:val="00BE03D5"/>
    <w:rsid w:val="00BE0464"/>
    <w:rsid w:val="00BE0477"/>
    <w:rsid w:val="00BE09CE"/>
    <w:rsid w:val="00BE0B7C"/>
    <w:rsid w:val="00BE0F7E"/>
    <w:rsid w:val="00BE1C7D"/>
    <w:rsid w:val="00BE2244"/>
    <w:rsid w:val="00BE2534"/>
    <w:rsid w:val="00BE265B"/>
    <w:rsid w:val="00BE38F1"/>
    <w:rsid w:val="00BE3A71"/>
    <w:rsid w:val="00BE418D"/>
    <w:rsid w:val="00BE4AB3"/>
    <w:rsid w:val="00BE4C90"/>
    <w:rsid w:val="00BE5101"/>
    <w:rsid w:val="00BE5243"/>
    <w:rsid w:val="00BE5E16"/>
    <w:rsid w:val="00BE5F4D"/>
    <w:rsid w:val="00BE644A"/>
    <w:rsid w:val="00BE6AD7"/>
    <w:rsid w:val="00BE6C85"/>
    <w:rsid w:val="00BE6F7B"/>
    <w:rsid w:val="00BE6FC6"/>
    <w:rsid w:val="00BE70C2"/>
    <w:rsid w:val="00BE792F"/>
    <w:rsid w:val="00BE7FD0"/>
    <w:rsid w:val="00BF0100"/>
    <w:rsid w:val="00BF0B0C"/>
    <w:rsid w:val="00BF1479"/>
    <w:rsid w:val="00BF1510"/>
    <w:rsid w:val="00BF152E"/>
    <w:rsid w:val="00BF1CEA"/>
    <w:rsid w:val="00BF2313"/>
    <w:rsid w:val="00BF48CB"/>
    <w:rsid w:val="00BF4A1F"/>
    <w:rsid w:val="00BF4F83"/>
    <w:rsid w:val="00BF5029"/>
    <w:rsid w:val="00BF50ED"/>
    <w:rsid w:val="00BF567A"/>
    <w:rsid w:val="00BF5713"/>
    <w:rsid w:val="00BF618D"/>
    <w:rsid w:val="00BF7441"/>
    <w:rsid w:val="00BF78DB"/>
    <w:rsid w:val="00BF790E"/>
    <w:rsid w:val="00BF7A73"/>
    <w:rsid w:val="00C000C9"/>
    <w:rsid w:val="00C00E17"/>
    <w:rsid w:val="00C01710"/>
    <w:rsid w:val="00C01932"/>
    <w:rsid w:val="00C01B27"/>
    <w:rsid w:val="00C01CBB"/>
    <w:rsid w:val="00C023BC"/>
    <w:rsid w:val="00C02651"/>
    <w:rsid w:val="00C029CD"/>
    <w:rsid w:val="00C02AB5"/>
    <w:rsid w:val="00C03522"/>
    <w:rsid w:val="00C03984"/>
    <w:rsid w:val="00C03A9B"/>
    <w:rsid w:val="00C03B76"/>
    <w:rsid w:val="00C03D7D"/>
    <w:rsid w:val="00C044D2"/>
    <w:rsid w:val="00C04A3B"/>
    <w:rsid w:val="00C04AE4"/>
    <w:rsid w:val="00C04F47"/>
    <w:rsid w:val="00C04FBA"/>
    <w:rsid w:val="00C05566"/>
    <w:rsid w:val="00C069AC"/>
    <w:rsid w:val="00C0709B"/>
    <w:rsid w:val="00C074C0"/>
    <w:rsid w:val="00C07786"/>
    <w:rsid w:val="00C07C6B"/>
    <w:rsid w:val="00C1015C"/>
    <w:rsid w:val="00C10B3F"/>
    <w:rsid w:val="00C11878"/>
    <w:rsid w:val="00C12371"/>
    <w:rsid w:val="00C12410"/>
    <w:rsid w:val="00C1273F"/>
    <w:rsid w:val="00C13C20"/>
    <w:rsid w:val="00C13E04"/>
    <w:rsid w:val="00C145E8"/>
    <w:rsid w:val="00C14BC0"/>
    <w:rsid w:val="00C1512B"/>
    <w:rsid w:val="00C1566B"/>
    <w:rsid w:val="00C15B9A"/>
    <w:rsid w:val="00C1625A"/>
    <w:rsid w:val="00C1679D"/>
    <w:rsid w:val="00C168AE"/>
    <w:rsid w:val="00C1790A"/>
    <w:rsid w:val="00C17BE5"/>
    <w:rsid w:val="00C204B0"/>
    <w:rsid w:val="00C2059B"/>
    <w:rsid w:val="00C20730"/>
    <w:rsid w:val="00C21899"/>
    <w:rsid w:val="00C22E46"/>
    <w:rsid w:val="00C23680"/>
    <w:rsid w:val="00C23941"/>
    <w:rsid w:val="00C23BF5"/>
    <w:rsid w:val="00C2415F"/>
    <w:rsid w:val="00C244FE"/>
    <w:rsid w:val="00C24813"/>
    <w:rsid w:val="00C265C6"/>
    <w:rsid w:val="00C271AD"/>
    <w:rsid w:val="00C27739"/>
    <w:rsid w:val="00C27E69"/>
    <w:rsid w:val="00C30CAA"/>
    <w:rsid w:val="00C31839"/>
    <w:rsid w:val="00C327C2"/>
    <w:rsid w:val="00C32C08"/>
    <w:rsid w:val="00C32E0C"/>
    <w:rsid w:val="00C32FE3"/>
    <w:rsid w:val="00C3309E"/>
    <w:rsid w:val="00C33660"/>
    <w:rsid w:val="00C33951"/>
    <w:rsid w:val="00C33F9B"/>
    <w:rsid w:val="00C3402D"/>
    <w:rsid w:val="00C3449D"/>
    <w:rsid w:val="00C3604A"/>
    <w:rsid w:val="00C368B6"/>
    <w:rsid w:val="00C36BCC"/>
    <w:rsid w:val="00C3705B"/>
    <w:rsid w:val="00C371F7"/>
    <w:rsid w:val="00C37526"/>
    <w:rsid w:val="00C3796F"/>
    <w:rsid w:val="00C37A51"/>
    <w:rsid w:val="00C37E15"/>
    <w:rsid w:val="00C37E5D"/>
    <w:rsid w:val="00C4014E"/>
    <w:rsid w:val="00C4092A"/>
    <w:rsid w:val="00C40E1A"/>
    <w:rsid w:val="00C410BA"/>
    <w:rsid w:val="00C4126F"/>
    <w:rsid w:val="00C41598"/>
    <w:rsid w:val="00C416B1"/>
    <w:rsid w:val="00C418F6"/>
    <w:rsid w:val="00C41BEC"/>
    <w:rsid w:val="00C41DA2"/>
    <w:rsid w:val="00C42A51"/>
    <w:rsid w:val="00C42B29"/>
    <w:rsid w:val="00C43B26"/>
    <w:rsid w:val="00C44513"/>
    <w:rsid w:val="00C447BD"/>
    <w:rsid w:val="00C44CEF"/>
    <w:rsid w:val="00C44E95"/>
    <w:rsid w:val="00C45110"/>
    <w:rsid w:val="00C4559E"/>
    <w:rsid w:val="00C4649F"/>
    <w:rsid w:val="00C4696E"/>
    <w:rsid w:val="00C4744F"/>
    <w:rsid w:val="00C4761B"/>
    <w:rsid w:val="00C50928"/>
    <w:rsid w:val="00C50964"/>
    <w:rsid w:val="00C513D2"/>
    <w:rsid w:val="00C5179C"/>
    <w:rsid w:val="00C52316"/>
    <w:rsid w:val="00C52345"/>
    <w:rsid w:val="00C5241E"/>
    <w:rsid w:val="00C53113"/>
    <w:rsid w:val="00C53394"/>
    <w:rsid w:val="00C535CC"/>
    <w:rsid w:val="00C53A53"/>
    <w:rsid w:val="00C53D23"/>
    <w:rsid w:val="00C53F74"/>
    <w:rsid w:val="00C542DE"/>
    <w:rsid w:val="00C54512"/>
    <w:rsid w:val="00C54DA7"/>
    <w:rsid w:val="00C55798"/>
    <w:rsid w:val="00C557FB"/>
    <w:rsid w:val="00C55B19"/>
    <w:rsid w:val="00C55BB1"/>
    <w:rsid w:val="00C55EE7"/>
    <w:rsid w:val="00C560DD"/>
    <w:rsid w:val="00C562D6"/>
    <w:rsid w:val="00C56B57"/>
    <w:rsid w:val="00C56FA8"/>
    <w:rsid w:val="00C57045"/>
    <w:rsid w:val="00C5730C"/>
    <w:rsid w:val="00C578DD"/>
    <w:rsid w:val="00C603B0"/>
    <w:rsid w:val="00C6097B"/>
    <w:rsid w:val="00C60DD5"/>
    <w:rsid w:val="00C616FF"/>
    <w:rsid w:val="00C62DF5"/>
    <w:rsid w:val="00C63425"/>
    <w:rsid w:val="00C64620"/>
    <w:rsid w:val="00C64E97"/>
    <w:rsid w:val="00C6511B"/>
    <w:rsid w:val="00C652C6"/>
    <w:rsid w:val="00C65355"/>
    <w:rsid w:val="00C658D3"/>
    <w:rsid w:val="00C658E2"/>
    <w:rsid w:val="00C65C56"/>
    <w:rsid w:val="00C65D4E"/>
    <w:rsid w:val="00C66579"/>
    <w:rsid w:val="00C6749C"/>
    <w:rsid w:val="00C6771C"/>
    <w:rsid w:val="00C70733"/>
    <w:rsid w:val="00C70B05"/>
    <w:rsid w:val="00C70CAE"/>
    <w:rsid w:val="00C7135B"/>
    <w:rsid w:val="00C71B4F"/>
    <w:rsid w:val="00C71FE7"/>
    <w:rsid w:val="00C722E9"/>
    <w:rsid w:val="00C7270D"/>
    <w:rsid w:val="00C73C53"/>
    <w:rsid w:val="00C73CE6"/>
    <w:rsid w:val="00C7406E"/>
    <w:rsid w:val="00C7451A"/>
    <w:rsid w:val="00C7495A"/>
    <w:rsid w:val="00C753A9"/>
    <w:rsid w:val="00C7589F"/>
    <w:rsid w:val="00C75DE6"/>
    <w:rsid w:val="00C76EF6"/>
    <w:rsid w:val="00C76FE2"/>
    <w:rsid w:val="00C778B3"/>
    <w:rsid w:val="00C77942"/>
    <w:rsid w:val="00C77F6E"/>
    <w:rsid w:val="00C80666"/>
    <w:rsid w:val="00C80A69"/>
    <w:rsid w:val="00C817A1"/>
    <w:rsid w:val="00C8206D"/>
    <w:rsid w:val="00C825A1"/>
    <w:rsid w:val="00C82E6D"/>
    <w:rsid w:val="00C83097"/>
    <w:rsid w:val="00C84AE8"/>
    <w:rsid w:val="00C85121"/>
    <w:rsid w:val="00C8579D"/>
    <w:rsid w:val="00C86286"/>
    <w:rsid w:val="00C862A7"/>
    <w:rsid w:val="00C86C58"/>
    <w:rsid w:val="00C86C67"/>
    <w:rsid w:val="00C871DE"/>
    <w:rsid w:val="00C8734D"/>
    <w:rsid w:val="00C8777A"/>
    <w:rsid w:val="00C87AA2"/>
    <w:rsid w:val="00C87D4F"/>
    <w:rsid w:val="00C9057A"/>
    <w:rsid w:val="00C90F94"/>
    <w:rsid w:val="00C91988"/>
    <w:rsid w:val="00C91B54"/>
    <w:rsid w:val="00C94170"/>
    <w:rsid w:val="00C94823"/>
    <w:rsid w:val="00C94F5C"/>
    <w:rsid w:val="00C95057"/>
    <w:rsid w:val="00C96417"/>
    <w:rsid w:val="00C9650C"/>
    <w:rsid w:val="00C966DB"/>
    <w:rsid w:val="00C969E9"/>
    <w:rsid w:val="00C96BB6"/>
    <w:rsid w:val="00C96EF4"/>
    <w:rsid w:val="00C97115"/>
    <w:rsid w:val="00C9730E"/>
    <w:rsid w:val="00C97633"/>
    <w:rsid w:val="00C9766B"/>
    <w:rsid w:val="00C97858"/>
    <w:rsid w:val="00CA0180"/>
    <w:rsid w:val="00CA04C5"/>
    <w:rsid w:val="00CA10E2"/>
    <w:rsid w:val="00CA1606"/>
    <w:rsid w:val="00CA1DD4"/>
    <w:rsid w:val="00CA1EBF"/>
    <w:rsid w:val="00CA2032"/>
    <w:rsid w:val="00CA2BD2"/>
    <w:rsid w:val="00CA2BE4"/>
    <w:rsid w:val="00CA36FA"/>
    <w:rsid w:val="00CA4F10"/>
    <w:rsid w:val="00CA563E"/>
    <w:rsid w:val="00CA587D"/>
    <w:rsid w:val="00CA635E"/>
    <w:rsid w:val="00CA6C60"/>
    <w:rsid w:val="00CA70E5"/>
    <w:rsid w:val="00CA751A"/>
    <w:rsid w:val="00CB0AB0"/>
    <w:rsid w:val="00CB20BE"/>
    <w:rsid w:val="00CB25AB"/>
    <w:rsid w:val="00CB2A7B"/>
    <w:rsid w:val="00CB2E5D"/>
    <w:rsid w:val="00CB3546"/>
    <w:rsid w:val="00CB66E0"/>
    <w:rsid w:val="00CB6840"/>
    <w:rsid w:val="00CB6D01"/>
    <w:rsid w:val="00CB7156"/>
    <w:rsid w:val="00CB7C21"/>
    <w:rsid w:val="00CC0584"/>
    <w:rsid w:val="00CC0983"/>
    <w:rsid w:val="00CC2375"/>
    <w:rsid w:val="00CC241D"/>
    <w:rsid w:val="00CC273D"/>
    <w:rsid w:val="00CC284B"/>
    <w:rsid w:val="00CC2877"/>
    <w:rsid w:val="00CC2C90"/>
    <w:rsid w:val="00CC3143"/>
    <w:rsid w:val="00CC3159"/>
    <w:rsid w:val="00CC3486"/>
    <w:rsid w:val="00CC35D4"/>
    <w:rsid w:val="00CC3E0B"/>
    <w:rsid w:val="00CC4401"/>
    <w:rsid w:val="00CC49B6"/>
    <w:rsid w:val="00CC4C16"/>
    <w:rsid w:val="00CC4C27"/>
    <w:rsid w:val="00CC4F2F"/>
    <w:rsid w:val="00CC5D77"/>
    <w:rsid w:val="00CC659B"/>
    <w:rsid w:val="00CC6BE3"/>
    <w:rsid w:val="00CC7227"/>
    <w:rsid w:val="00CC7CB6"/>
    <w:rsid w:val="00CC7E8F"/>
    <w:rsid w:val="00CC7F80"/>
    <w:rsid w:val="00CD02EA"/>
    <w:rsid w:val="00CD0FBC"/>
    <w:rsid w:val="00CD13B5"/>
    <w:rsid w:val="00CD15B1"/>
    <w:rsid w:val="00CD1959"/>
    <w:rsid w:val="00CD1CC8"/>
    <w:rsid w:val="00CD1FF2"/>
    <w:rsid w:val="00CD2907"/>
    <w:rsid w:val="00CD2D6D"/>
    <w:rsid w:val="00CD2F47"/>
    <w:rsid w:val="00CD3142"/>
    <w:rsid w:val="00CD36B0"/>
    <w:rsid w:val="00CD4117"/>
    <w:rsid w:val="00CD4176"/>
    <w:rsid w:val="00CD49F0"/>
    <w:rsid w:val="00CD4AE2"/>
    <w:rsid w:val="00CD4B29"/>
    <w:rsid w:val="00CD4ED3"/>
    <w:rsid w:val="00CD5096"/>
    <w:rsid w:val="00CD50C6"/>
    <w:rsid w:val="00CD5267"/>
    <w:rsid w:val="00CD599D"/>
    <w:rsid w:val="00CD5CE3"/>
    <w:rsid w:val="00CD5E70"/>
    <w:rsid w:val="00CD636A"/>
    <w:rsid w:val="00CD6A05"/>
    <w:rsid w:val="00CD6C3A"/>
    <w:rsid w:val="00CD7353"/>
    <w:rsid w:val="00CD780B"/>
    <w:rsid w:val="00CE0164"/>
    <w:rsid w:val="00CE03FC"/>
    <w:rsid w:val="00CE0A15"/>
    <w:rsid w:val="00CE0D91"/>
    <w:rsid w:val="00CE1455"/>
    <w:rsid w:val="00CE1A06"/>
    <w:rsid w:val="00CE24A9"/>
    <w:rsid w:val="00CE3964"/>
    <w:rsid w:val="00CE400D"/>
    <w:rsid w:val="00CE404F"/>
    <w:rsid w:val="00CE4A38"/>
    <w:rsid w:val="00CE5036"/>
    <w:rsid w:val="00CE58DE"/>
    <w:rsid w:val="00CE5A8A"/>
    <w:rsid w:val="00CE5EAB"/>
    <w:rsid w:val="00CE6E50"/>
    <w:rsid w:val="00CE71AE"/>
    <w:rsid w:val="00CE75A3"/>
    <w:rsid w:val="00CE772F"/>
    <w:rsid w:val="00CF0255"/>
    <w:rsid w:val="00CF0800"/>
    <w:rsid w:val="00CF18C2"/>
    <w:rsid w:val="00CF1F83"/>
    <w:rsid w:val="00CF2E37"/>
    <w:rsid w:val="00CF2F5B"/>
    <w:rsid w:val="00CF3151"/>
    <w:rsid w:val="00CF3B48"/>
    <w:rsid w:val="00CF4089"/>
    <w:rsid w:val="00CF41B6"/>
    <w:rsid w:val="00CF4228"/>
    <w:rsid w:val="00CF43E9"/>
    <w:rsid w:val="00CF4C94"/>
    <w:rsid w:val="00CF4EA9"/>
    <w:rsid w:val="00CF52B4"/>
    <w:rsid w:val="00CF53F4"/>
    <w:rsid w:val="00CF6544"/>
    <w:rsid w:val="00CF6682"/>
    <w:rsid w:val="00CF68D5"/>
    <w:rsid w:val="00CF6A48"/>
    <w:rsid w:val="00CF6A9E"/>
    <w:rsid w:val="00CF7487"/>
    <w:rsid w:val="00CF7A32"/>
    <w:rsid w:val="00D00BA2"/>
    <w:rsid w:val="00D01242"/>
    <w:rsid w:val="00D0145D"/>
    <w:rsid w:val="00D014E0"/>
    <w:rsid w:val="00D01638"/>
    <w:rsid w:val="00D01DA7"/>
    <w:rsid w:val="00D03FF0"/>
    <w:rsid w:val="00D05422"/>
    <w:rsid w:val="00D057E9"/>
    <w:rsid w:val="00D05F26"/>
    <w:rsid w:val="00D0613A"/>
    <w:rsid w:val="00D06901"/>
    <w:rsid w:val="00D069D0"/>
    <w:rsid w:val="00D06DD7"/>
    <w:rsid w:val="00D077F8"/>
    <w:rsid w:val="00D11622"/>
    <w:rsid w:val="00D11661"/>
    <w:rsid w:val="00D11717"/>
    <w:rsid w:val="00D11976"/>
    <w:rsid w:val="00D121CE"/>
    <w:rsid w:val="00D12365"/>
    <w:rsid w:val="00D12977"/>
    <w:rsid w:val="00D12B25"/>
    <w:rsid w:val="00D135D2"/>
    <w:rsid w:val="00D13BF2"/>
    <w:rsid w:val="00D13E00"/>
    <w:rsid w:val="00D13F57"/>
    <w:rsid w:val="00D13FDF"/>
    <w:rsid w:val="00D141C3"/>
    <w:rsid w:val="00D14436"/>
    <w:rsid w:val="00D14D61"/>
    <w:rsid w:val="00D160FC"/>
    <w:rsid w:val="00D1681C"/>
    <w:rsid w:val="00D168CB"/>
    <w:rsid w:val="00D16997"/>
    <w:rsid w:val="00D169A8"/>
    <w:rsid w:val="00D16CD4"/>
    <w:rsid w:val="00D16D0E"/>
    <w:rsid w:val="00D1762C"/>
    <w:rsid w:val="00D17DC0"/>
    <w:rsid w:val="00D17E91"/>
    <w:rsid w:val="00D200BD"/>
    <w:rsid w:val="00D2010B"/>
    <w:rsid w:val="00D20228"/>
    <w:rsid w:val="00D20312"/>
    <w:rsid w:val="00D2044C"/>
    <w:rsid w:val="00D21274"/>
    <w:rsid w:val="00D21682"/>
    <w:rsid w:val="00D21D1C"/>
    <w:rsid w:val="00D21DEA"/>
    <w:rsid w:val="00D22997"/>
    <w:rsid w:val="00D22F8B"/>
    <w:rsid w:val="00D23646"/>
    <w:rsid w:val="00D237BA"/>
    <w:rsid w:val="00D23F72"/>
    <w:rsid w:val="00D241F4"/>
    <w:rsid w:val="00D2455B"/>
    <w:rsid w:val="00D254A2"/>
    <w:rsid w:val="00D255BD"/>
    <w:rsid w:val="00D25817"/>
    <w:rsid w:val="00D25BB5"/>
    <w:rsid w:val="00D26B1D"/>
    <w:rsid w:val="00D26C3C"/>
    <w:rsid w:val="00D3025A"/>
    <w:rsid w:val="00D3095C"/>
    <w:rsid w:val="00D30C1C"/>
    <w:rsid w:val="00D30EB0"/>
    <w:rsid w:val="00D3111A"/>
    <w:rsid w:val="00D318B7"/>
    <w:rsid w:val="00D318FE"/>
    <w:rsid w:val="00D31CE6"/>
    <w:rsid w:val="00D31DD2"/>
    <w:rsid w:val="00D32005"/>
    <w:rsid w:val="00D32292"/>
    <w:rsid w:val="00D32723"/>
    <w:rsid w:val="00D33244"/>
    <w:rsid w:val="00D33FE6"/>
    <w:rsid w:val="00D34120"/>
    <w:rsid w:val="00D3434A"/>
    <w:rsid w:val="00D3470C"/>
    <w:rsid w:val="00D351C3"/>
    <w:rsid w:val="00D354DB"/>
    <w:rsid w:val="00D3629F"/>
    <w:rsid w:val="00D363E2"/>
    <w:rsid w:val="00D36B80"/>
    <w:rsid w:val="00D37173"/>
    <w:rsid w:val="00D407CA"/>
    <w:rsid w:val="00D40A20"/>
    <w:rsid w:val="00D40DB5"/>
    <w:rsid w:val="00D41131"/>
    <w:rsid w:val="00D41356"/>
    <w:rsid w:val="00D41B06"/>
    <w:rsid w:val="00D42DA1"/>
    <w:rsid w:val="00D43D1F"/>
    <w:rsid w:val="00D43E39"/>
    <w:rsid w:val="00D44EAE"/>
    <w:rsid w:val="00D452B5"/>
    <w:rsid w:val="00D457A9"/>
    <w:rsid w:val="00D4591C"/>
    <w:rsid w:val="00D45D74"/>
    <w:rsid w:val="00D45F9A"/>
    <w:rsid w:val="00D46677"/>
    <w:rsid w:val="00D46A5A"/>
    <w:rsid w:val="00D46B27"/>
    <w:rsid w:val="00D46C9B"/>
    <w:rsid w:val="00D477D4"/>
    <w:rsid w:val="00D50003"/>
    <w:rsid w:val="00D50567"/>
    <w:rsid w:val="00D50F33"/>
    <w:rsid w:val="00D5124A"/>
    <w:rsid w:val="00D51345"/>
    <w:rsid w:val="00D517F2"/>
    <w:rsid w:val="00D51931"/>
    <w:rsid w:val="00D51B36"/>
    <w:rsid w:val="00D52634"/>
    <w:rsid w:val="00D53030"/>
    <w:rsid w:val="00D5413E"/>
    <w:rsid w:val="00D54217"/>
    <w:rsid w:val="00D54DA9"/>
    <w:rsid w:val="00D555B3"/>
    <w:rsid w:val="00D5582A"/>
    <w:rsid w:val="00D558C9"/>
    <w:rsid w:val="00D561DE"/>
    <w:rsid w:val="00D5686B"/>
    <w:rsid w:val="00D5701F"/>
    <w:rsid w:val="00D573A0"/>
    <w:rsid w:val="00D574A5"/>
    <w:rsid w:val="00D6005E"/>
    <w:rsid w:val="00D615AE"/>
    <w:rsid w:val="00D61768"/>
    <w:rsid w:val="00D61B9F"/>
    <w:rsid w:val="00D620E1"/>
    <w:rsid w:val="00D6227D"/>
    <w:rsid w:val="00D62993"/>
    <w:rsid w:val="00D62C4A"/>
    <w:rsid w:val="00D63350"/>
    <w:rsid w:val="00D641D2"/>
    <w:rsid w:val="00D648E5"/>
    <w:rsid w:val="00D649C6"/>
    <w:rsid w:val="00D64AC5"/>
    <w:rsid w:val="00D64F9D"/>
    <w:rsid w:val="00D6584D"/>
    <w:rsid w:val="00D66183"/>
    <w:rsid w:val="00D6620F"/>
    <w:rsid w:val="00D6753A"/>
    <w:rsid w:val="00D67D72"/>
    <w:rsid w:val="00D701F1"/>
    <w:rsid w:val="00D70A57"/>
    <w:rsid w:val="00D70AAD"/>
    <w:rsid w:val="00D71142"/>
    <w:rsid w:val="00D716AB"/>
    <w:rsid w:val="00D71779"/>
    <w:rsid w:val="00D71C03"/>
    <w:rsid w:val="00D727CE"/>
    <w:rsid w:val="00D73A34"/>
    <w:rsid w:val="00D73C4F"/>
    <w:rsid w:val="00D73F11"/>
    <w:rsid w:val="00D73FD2"/>
    <w:rsid w:val="00D74074"/>
    <w:rsid w:val="00D747D4"/>
    <w:rsid w:val="00D7502A"/>
    <w:rsid w:val="00D751EB"/>
    <w:rsid w:val="00D75577"/>
    <w:rsid w:val="00D75596"/>
    <w:rsid w:val="00D75758"/>
    <w:rsid w:val="00D75777"/>
    <w:rsid w:val="00D758E5"/>
    <w:rsid w:val="00D7595D"/>
    <w:rsid w:val="00D76134"/>
    <w:rsid w:val="00D76533"/>
    <w:rsid w:val="00D7699B"/>
    <w:rsid w:val="00D76B96"/>
    <w:rsid w:val="00D770EF"/>
    <w:rsid w:val="00D77216"/>
    <w:rsid w:val="00D7724F"/>
    <w:rsid w:val="00D775F9"/>
    <w:rsid w:val="00D7764C"/>
    <w:rsid w:val="00D800C3"/>
    <w:rsid w:val="00D80B18"/>
    <w:rsid w:val="00D80C09"/>
    <w:rsid w:val="00D80EA4"/>
    <w:rsid w:val="00D80EB8"/>
    <w:rsid w:val="00D816B5"/>
    <w:rsid w:val="00D81B26"/>
    <w:rsid w:val="00D825CE"/>
    <w:rsid w:val="00D82807"/>
    <w:rsid w:val="00D83679"/>
    <w:rsid w:val="00D83B11"/>
    <w:rsid w:val="00D846F4"/>
    <w:rsid w:val="00D847DF"/>
    <w:rsid w:val="00D8497D"/>
    <w:rsid w:val="00D84E29"/>
    <w:rsid w:val="00D84E83"/>
    <w:rsid w:val="00D85737"/>
    <w:rsid w:val="00D85A58"/>
    <w:rsid w:val="00D85B46"/>
    <w:rsid w:val="00D85E31"/>
    <w:rsid w:val="00D86F86"/>
    <w:rsid w:val="00D87A45"/>
    <w:rsid w:val="00D90102"/>
    <w:rsid w:val="00D9112F"/>
    <w:rsid w:val="00D91490"/>
    <w:rsid w:val="00D9154D"/>
    <w:rsid w:val="00D91662"/>
    <w:rsid w:val="00D91A07"/>
    <w:rsid w:val="00D91A14"/>
    <w:rsid w:val="00D91A56"/>
    <w:rsid w:val="00D91F97"/>
    <w:rsid w:val="00D93312"/>
    <w:rsid w:val="00D9373C"/>
    <w:rsid w:val="00D93A03"/>
    <w:rsid w:val="00D93C4E"/>
    <w:rsid w:val="00D94662"/>
    <w:rsid w:val="00D94D17"/>
    <w:rsid w:val="00D94EE9"/>
    <w:rsid w:val="00D95284"/>
    <w:rsid w:val="00D95EB3"/>
    <w:rsid w:val="00D975DF"/>
    <w:rsid w:val="00D976DD"/>
    <w:rsid w:val="00D97B22"/>
    <w:rsid w:val="00DA05CD"/>
    <w:rsid w:val="00DA08EE"/>
    <w:rsid w:val="00DA0AA9"/>
    <w:rsid w:val="00DA0D82"/>
    <w:rsid w:val="00DA17F6"/>
    <w:rsid w:val="00DA192A"/>
    <w:rsid w:val="00DA1CB8"/>
    <w:rsid w:val="00DA22D0"/>
    <w:rsid w:val="00DA256F"/>
    <w:rsid w:val="00DA28DF"/>
    <w:rsid w:val="00DA2904"/>
    <w:rsid w:val="00DA33B0"/>
    <w:rsid w:val="00DA410B"/>
    <w:rsid w:val="00DA45DD"/>
    <w:rsid w:val="00DA4969"/>
    <w:rsid w:val="00DA4BCE"/>
    <w:rsid w:val="00DA516D"/>
    <w:rsid w:val="00DA521B"/>
    <w:rsid w:val="00DA559E"/>
    <w:rsid w:val="00DA563F"/>
    <w:rsid w:val="00DA56A6"/>
    <w:rsid w:val="00DA5E03"/>
    <w:rsid w:val="00DA64D9"/>
    <w:rsid w:val="00DA6A6D"/>
    <w:rsid w:val="00DA7358"/>
    <w:rsid w:val="00DB01D7"/>
    <w:rsid w:val="00DB0239"/>
    <w:rsid w:val="00DB0820"/>
    <w:rsid w:val="00DB18FC"/>
    <w:rsid w:val="00DB19CF"/>
    <w:rsid w:val="00DB1C2C"/>
    <w:rsid w:val="00DB2398"/>
    <w:rsid w:val="00DB2CA6"/>
    <w:rsid w:val="00DB31E4"/>
    <w:rsid w:val="00DB3857"/>
    <w:rsid w:val="00DB3B98"/>
    <w:rsid w:val="00DB3C91"/>
    <w:rsid w:val="00DB46FE"/>
    <w:rsid w:val="00DB4D8F"/>
    <w:rsid w:val="00DB6844"/>
    <w:rsid w:val="00DB6F52"/>
    <w:rsid w:val="00DB721A"/>
    <w:rsid w:val="00DC0E0E"/>
    <w:rsid w:val="00DC16FA"/>
    <w:rsid w:val="00DC1705"/>
    <w:rsid w:val="00DC1F0D"/>
    <w:rsid w:val="00DC1F62"/>
    <w:rsid w:val="00DC20AF"/>
    <w:rsid w:val="00DC26C6"/>
    <w:rsid w:val="00DC2B9C"/>
    <w:rsid w:val="00DC3486"/>
    <w:rsid w:val="00DC3DB5"/>
    <w:rsid w:val="00DC7AD0"/>
    <w:rsid w:val="00DC7F70"/>
    <w:rsid w:val="00DD01A1"/>
    <w:rsid w:val="00DD023F"/>
    <w:rsid w:val="00DD0E9D"/>
    <w:rsid w:val="00DD1042"/>
    <w:rsid w:val="00DD1A39"/>
    <w:rsid w:val="00DD379F"/>
    <w:rsid w:val="00DD432E"/>
    <w:rsid w:val="00DD4C9F"/>
    <w:rsid w:val="00DD5766"/>
    <w:rsid w:val="00DD59A4"/>
    <w:rsid w:val="00DD5BE9"/>
    <w:rsid w:val="00DD617E"/>
    <w:rsid w:val="00DD645C"/>
    <w:rsid w:val="00DD774C"/>
    <w:rsid w:val="00DE020C"/>
    <w:rsid w:val="00DE0BBF"/>
    <w:rsid w:val="00DE16AA"/>
    <w:rsid w:val="00DE218D"/>
    <w:rsid w:val="00DE2719"/>
    <w:rsid w:val="00DE2CE7"/>
    <w:rsid w:val="00DE2E83"/>
    <w:rsid w:val="00DE2EA8"/>
    <w:rsid w:val="00DE34CA"/>
    <w:rsid w:val="00DE399E"/>
    <w:rsid w:val="00DE3D64"/>
    <w:rsid w:val="00DE42BE"/>
    <w:rsid w:val="00DE4375"/>
    <w:rsid w:val="00DE4550"/>
    <w:rsid w:val="00DE4C5B"/>
    <w:rsid w:val="00DE555B"/>
    <w:rsid w:val="00DE5A80"/>
    <w:rsid w:val="00DE5DC0"/>
    <w:rsid w:val="00DE7069"/>
    <w:rsid w:val="00DE7230"/>
    <w:rsid w:val="00DE723B"/>
    <w:rsid w:val="00DF0533"/>
    <w:rsid w:val="00DF0C09"/>
    <w:rsid w:val="00DF0C5B"/>
    <w:rsid w:val="00DF105F"/>
    <w:rsid w:val="00DF1347"/>
    <w:rsid w:val="00DF1AD5"/>
    <w:rsid w:val="00DF1C75"/>
    <w:rsid w:val="00DF1EBE"/>
    <w:rsid w:val="00DF1F48"/>
    <w:rsid w:val="00DF1F75"/>
    <w:rsid w:val="00DF2308"/>
    <w:rsid w:val="00DF25A8"/>
    <w:rsid w:val="00DF2EA2"/>
    <w:rsid w:val="00DF3CD2"/>
    <w:rsid w:val="00DF3E85"/>
    <w:rsid w:val="00DF48B8"/>
    <w:rsid w:val="00DF521A"/>
    <w:rsid w:val="00DF53C3"/>
    <w:rsid w:val="00DF5B15"/>
    <w:rsid w:val="00DF661E"/>
    <w:rsid w:val="00DF6C78"/>
    <w:rsid w:val="00DF6CB6"/>
    <w:rsid w:val="00DF6F38"/>
    <w:rsid w:val="00DF711C"/>
    <w:rsid w:val="00DF71E8"/>
    <w:rsid w:val="00DF72C6"/>
    <w:rsid w:val="00DF76AB"/>
    <w:rsid w:val="00DF77DC"/>
    <w:rsid w:val="00DF79DD"/>
    <w:rsid w:val="00E00D48"/>
    <w:rsid w:val="00E01691"/>
    <w:rsid w:val="00E02C11"/>
    <w:rsid w:val="00E02C23"/>
    <w:rsid w:val="00E0327D"/>
    <w:rsid w:val="00E03595"/>
    <w:rsid w:val="00E03A1D"/>
    <w:rsid w:val="00E03DEF"/>
    <w:rsid w:val="00E0438E"/>
    <w:rsid w:val="00E044C1"/>
    <w:rsid w:val="00E04592"/>
    <w:rsid w:val="00E04F96"/>
    <w:rsid w:val="00E058FB"/>
    <w:rsid w:val="00E0675E"/>
    <w:rsid w:val="00E068E1"/>
    <w:rsid w:val="00E06D3F"/>
    <w:rsid w:val="00E07C16"/>
    <w:rsid w:val="00E07CE6"/>
    <w:rsid w:val="00E07D37"/>
    <w:rsid w:val="00E07E72"/>
    <w:rsid w:val="00E116A1"/>
    <w:rsid w:val="00E12A03"/>
    <w:rsid w:val="00E134A6"/>
    <w:rsid w:val="00E1352A"/>
    <w:rsid w:val="00E1398C"/>
    <w:rsid w:val="00E13B81"/>
    <w:rsid w:val="00E13F6A"/>
    <w:rsid w:val="00E14329"/>
    <w:rsid w:val="00E1441F"/>
    <w:rsid w:val="00E1581A"/>
    <w:rsid w:val="00E158F5"/>
    <w:rsid w:val="00E16BCB"/>
    <w:rsid w:val="00E16C14"/>
    <w:rsid w:val="00E17029"/>
    <w:rsid w:val="00E17072"/>
    <w:rsid w:val="00E172E6"/>
    <w:rsid w:val="00E1732F"/>
    <w:rsid w:val="00E1747F"/>
    <w:rsid w:val="00E178B3"/>
    <w:rsid w:val="00E20675"/>
    <w:rsid w:val="00E2073D"/>
    <w:rsid w:val="00E20811"/>
    <w:rsid w:val="00E20AE2"/>
    <w:rsid w:val="00E20B79"/>
    <w:rsid w:val="00E20C2A"/>
    <w:rsid w:val="00E21235"/>
    <w:rsid w:val="00E2253F"/>
    <w:rsid w:val="00E229A8"/>
    <w:rsid w:val="00E235F2"/>
    <w:rsid w:val="00E23879"/>
    <w:rsid w:val="00E23E49"/>
    <w:rsid w:val="00E2532E"/>
    <w:rsid w:val="00E263E7"/>
    <w:rsid w:val="00E27081"/>
    <w:rsid w:val="00E27FE4"/>
    <w:rsid w:val="00E307F5"/>
    <w:rsid w:val="00E30925"/>
    <w:rsid w:val="00E30950"/>
    <w:rsid w:val="00E30EDA"/>
    <w:rsid w:val="00E31B81"/>
    <w:rsid w:val="00E31C2C"/>
    <w:rsid w:val="00E32257"/>
    <w:rsid w:val="00E3233A"/>
    <w:rsid w:val="00E3299C"/>
    <w:rsid w:val="00E32D33"/>
    <w:rsid w:val="00E33478"/>
    <w:rsid w:val="00E33C03"/>
    <w:rsid w:val="00E33E7D"/>
    <w:rsid w:val="00E3407E"/>
    <w:rsid w:val="00E347A8"/>
    <w:rsid w:val="00E34A14"/>
    <w:rsid w:val="00E34CA0"/>
    <w:rsid w:val="00E35492"/>
    <w:rsid w:val="00E35496"/>
    <w:rsid w:val="00E3549B"/>
    <w:rsid w:val="00E356CF"/>
    <w:rsid w:val="00E35977"/>
    <w:rsid w:val="00E35E3D"/>
    <w:rsid w:val="00E35F62"/>
    <w:rsid w:val="00E36073"/>
    <w:rsid w:val="00E360E3"/>
    <w:rsid w:val="00E36313"/>
    <w:rsid w:val="00E3635F"/>
    <w:rsid w:val="00E36B70"/>
    <w:rsid w:val="00E37048"/>
    <w:rsid w:val="00E37AFA"/>
    <w:rsid w:val="00E37B62"/>
    <w:rsid w:val="00E37E5B"/>
    <w:rsid w:val="00E405DB"/>
    <w:rsid w:val="00E40BB7"/>
    <w:rsid w:val="00E41487"/>
    <w:rsid w:val="00E4415C"/>
    <w:rsid w:val="00E4620F"/>
    <w:rsid w:val="00E4680F"/>
    <w:rsid w:val="00E46EF9"/>
    <w:rsid w:val="00E4755C"/>
    <w:rsid w:val="00E5236B"/>
    <w:rsid w:val="00E52CF3"/>
    <w:rsid w:val="00E52FA4"/>
    <w:rsid w:val="00E5349B"/>
    <w:rsid w:val="00E5357C"/>
    <w:rsid w:val="00E54945"/>
    <w:rsid w:val="00E54AFC"/>
    <w:rsid w:val="00E54EE9"/>
    <w:rsid w:val="00E551B1"/>
    <w:rsid w:val="00E5543A"/>
    <w:rsid w:val="00E55644"/>
    <w:rsid w:val="00E5640C"/>
    <w:rsid w:val="00E568B2"/>
    <w:rsid w:val="00E569CF"/>
    <w:rsid w:val="00E56D38"/>
    <w:rsid w:val="00E56F7E"/>
    <w:rsid w:val="00E57011"/>
    <w:rsid w:val="00E571FC"/>
    <w:rsid w:val="00E57410"/>
    <w:rsid w:val="00E578C0"/>
    <w:rsid w:val="00E57BEF"/>
    <w:rsid w:val="00E60AF6"/>
    <w:rsid w:val="00E61165"/>
    <w:rsid w:val="00E617F3"/>
    <w:rsid w:val="00E6190F"/>
    <w:rsid w:val="00E62C95"/>
    <w:rsid w:val="00E62DCE"/>
    <w:rsid w:val="00E63130"/>
    <w:rsid w:val="00E63AB0"/>
    <w:rsid w:val="00E63D9D"/>
    <w:rsid w:val="00E63EDB"/>
    <w:rsid w:val="00E64B4E"/>
    <w:rsid w:val="00E65EBF"/>
    <w:rsid w:val="00E702C9"/>
    <w:rsid w:val="00E71345"/>
    <w:rsid w:val="00E71556"/>
    <w:rsid w:val="00E71993"/>
    <w:rsid w:val="00E71AA5"/>
    <w:rsid w:val="00E71CD0"/>
    <w:rsid w:val="00E721B8"/>
    <w:rsid w:val="00E72647"/>
    <w:rsid w:val="00E73503"/>
    <w:rsid w:val="00E7366D"/>
    <w:rsid w:val="00E73C60"/>
    <w:rsid w:val="00E746B0"/>
    <w:rsid w:val="00E74F71"/>
    <w:rsid w:val="00E75C74"/>
    <w:rsid w:val="00E7613B"/>
    <w:rsid w:val="00E77A94"/>
    <w:rsid w:val="00E77C91"/>
    <w:rsid w:val="00E803F7"/>
    <w:rsid w:val="00E80564"/>
    <w:rsid w:val="00E80C0B"/>
    <w:rsid w:val="00E80FAA"/>
    <w:rsid w:val="00E8275C"/>
    <w:rsid w:val="00E82843"/>
    <w:rsid w:val="00E82B6F"/>
    <w:rsid w:val="00E83087"/>
    <w:rsid w:val="00E831EE"/>
    <w:rsid w:val="00E8346D"/>
    <w:rsid w:val="00E839AD"/>
    <w:rsid w:val="00E85837"/>
    <w:rsid w:val="00E86BE2"/>
    <w:rsid w:val="00E86CD6"/>
    <w:rsid w:val="00E86F3A"/>
    <w:rsid w:val="00E910C1"/>
    <w:rsid w:val="00E918A7"/>
    <w:rsid w:val="00E92261"/>
    <w:rsid w:val="00E92337"/>
    <w:rsid w:val="00E92621"/>
    <w:rsid w:val="00E926BA"/>
    <w:rsid w:val="00E926D6"/>
    <w:rsid w:val="00E92836"/>
    <w:rsid w:val="00E931CE"/>
    <w:rsid w:val="00E93C0C"/>
    <w:rsid w:val="00E94D18"/>
    <w:rsid w:val="00E95BFF"/>
    <w:rsid w:val="00E9743B"/>
    <w:rsid w:val="00E97987"/>
    <w:rsid w:val="00EA0362"/>
    <w:rsid w:val="00EA0E29"/>
    <w:rsid w:val="00EA141B"/>
    <w:rsid w:val="00EA1AF6"/>
    <w:rsid w:val="00EA1B89"/>
    <w:rsid w:val="00EA2163"/>
    <w:rsid w:val="00EA2611"/>
    <w:rsid w:val="00EA2693"/>
    <w:rsid w:val="00EA2A6E"/>
    <w:rsid w:val="00EA2EE7"/>
    <w:rsid w:val="00EA3901"/>
    <w:rsid w:val="00EA3EE9"/>
    <w:rsid w:val="00EA41BA"/>
    <w:rsid w:val="00EA4EB6"/>
    <w:rsid w:val="00EA5BB8"/>
    <w:rsid w:val="00EA75E2"/>
    <w:rsid w:val="00EA792C"/>
    <w:rsid w:val="00EA79C8"/>
    <w:rsid w:val="00EA7D49"/>
    <w:rsid w:val="00EB007F"/>
    <w:rsid w:val="00EB0A5C"/>
    <w:rsid w:val="00EB136D"/>
    <w:rsid w:val="00EB142D"/>
    <w:rsid w:val="00EB147F"/>
    <w:rsid w:val="00EB1B92"/>
    <w:rsid w:val="00EB2624"/>
    <w:rsid w:val="00EB378D"/>
    <w:rsid w:val="00EB3826"/>
    <w:rsid w:val="00EB3998"/>
    <w:rsid w:val="00EB39D6"/>
    <w:rsid w:val="00EB4B81"/>
    <w:rsid w:val="00EB4BD9"/>
    <w:rsid w:val="00EB5804"/>
    <w:rsid w:val="00EB6397"/>
    <w:rsid w:val="00EB6902"/>
    <w:rsid w:val="00EB6C45"/>
    <w:rsid w:val="00EB7AFB"/>
    <w:rsid w:val="00EB7D91"/>
    <w:rsid w:val="00EC0078"/>
    <w:rsid w:val="00EC0964"/>
    <w:rsid w:val="00EC132B"/>
    <w:rsid w:val="00EC132D"/>
    <w:rsid w:val="00EC1347"/>
    <w:rsid w:val="00EC18D1"/>
    <w:rsid w:val="00EC1E94"/>
    <w:rsid w:val="00EC1FC4"/>
    <w:rsid w:val="00EC20A9"/>
    <w:rsid w:val="00EC2B96"/>
    <w:rsid w:val="00EC2C75"/>
    <w:rsid w:val="00EC2FBB"/>
    <w:rsid w:val="00EC3174"/>
    <w:rsid w:val="00EC3187"/>
    <w:rsid w:val="00EC3AB7"/>
    <w:rsid w:val="00EC46DB"/>
    <w:rsid w:val="00EC4BC3"/>
    <w:rsid w:val="00EC4BEC"/>
    <w:rsid w:val="00EC4D72"/>
    <w:rsid w:val="00EC5087"/>
    <w:rsid w:val="00EC6854"/>
    <w:rsid w:val="00EC6F12"/>
    <w:rsid w:val="00EC71AC"/>
    <w:rsid w:val="00EC7A0C"/>
    <w:rsid w:val="00ED0728"/>
    <w:rsid w:val="00ED0A35"/>
    <w:rsid w:val="00ED0C4A"/>
    <w:rsid w:val="00ED188D"/>
    <w:rsid w:val="00ED1E5F"/>
    <w:rsid w:val="00ED2E98"/>
    <w:rsid w:val="00ED302F"/>
    <w:rsid w:val="00ED3649"/>
    <w:rsid w:val="00ED42C0"/>
    <w:rsid w:val="00ED4A3E"/>
    <w:rsid w:val="00ED4D96"/>
    <w:rsid w:val="00ED4EAC"/>
    <w:rsid w:val="00ED5780"/>
    <w:rsid w:val="00ED5BCD"/>
    <w:rsid w:val="00ED764A"/>
    <w:rsid w:val="00ED7741"/>
    <w:rsid w:val="00ED7928"/>
    <w:rsid w:val="00ED7C72"/>
    <w:rsid w:val="00EE0768"/>
    <w:rsid w:val="00EE1CFF"/>
    <w:rsid w:val="00EE2484"/>
    <w:rsid w:val="00EE2A23"/>
    <w:rsid w:val="00EE38AF"/>
    <w:rsid w:val="00EE3D45"/>
    <w:rsid w:val="00EE3FA1"/>
    <w:rsid w:val="00EE4064"/>
    <w:rsid w:val="00EE466E"/>
    <w:rsid w:val="00EE478C"/>
    <w:rsid w:val="00EE514F"/>
    <w:rsid w:val="00EE5830"/>
    <w:rsid w:val="00EE5BE3"/>
    <w:rsid w:val="00EE61EE"/>
    <w:rsid w:val="00EE6AFD"/>
    <w:rsid w:val="00EE75E6"/>
    <w:rsid w:val="00EE7840"/>
    <w:rsid w:val="00EE7C8C"/>
    <w:rsid w:val="00EE7FD6"/>
    <w:rsid w:val="00EF08A8"/>
    <w:rsid w:val="00EF1BB1"/>
    <w:rsid w:val="00EF1D3A"/>
    <w:rsid w:val="00EF20B2"/>
    <w:rsid w:val="00EF2949"/>
    <w:rsid w:val="00EF2D6E"/>
    <w:rsid w:val="00EF343A"/>
    <w:rsid w:val="00EF37EC"/>
    <w:rsid w:val="00EF3CA7"/>
    <w:rsid w:val="00EF506F"/>
    <w:rsid w:val="00EF519E"/>
    <w:rsid w:val="00EF57C5"/>
    <w:rsid w:val="00EF6030"/>
    <w:rsid w:val="00EF628C"/>
    <w:rsid w:val="00EF62A7"/>
    <w:rsid w:val="00EF67C7"/>
    <w:rsid w:val="00EF694F"/>
    <w:rsid w:val="00EF71F4"/>
    <w:rsid w:val="00EF78BD"/>
    <w:rsid w:val="00EF78E4"/>
    <w:rsid w:val="00F001E6"/>
    <w:rsid w:val="00F00B0B"/>
    <w:rsid w:val="00F00CCA"/>
    <w:rsid w:val="00F00E12"/>
    <w:rsid w:val="00F00EFC"/>
    <w:rsid w:val="00F00F57"/>
    <w:rsid w:val="00F01030"/>
    <w:rsid w:val="00F030EE"/>
    <w:rsid w:val="00F0349C"/>
    <w:rsid w:val="00F041B3"/>
    <w:rsid w:val="00F043CD"/>
    <w:rsid w:val="00F049E0"/>
    <w:rsid w:val="00F05389"/>
    <w:rsid w:val="00F058F6"/>
    <w:rsid w:val="00F0769B"/>
    <w:rsid w:val="00F07BF7"/>
    <w:rsid w:val="00F07EFE"/>
    <w:rsid w:val="00F11093"/>
    <w:rsid w:val="00F1231A"/>
    <w:rsid w:val="00F147F5"/>
    <w:rsid w:val="00F1485C"/>
    <w:rsid w:val="00F14CD3"/>
    <w:rsid w:val="00F15A2B"/>
    <w:rsid w:val="00F15EAA"/>
    <w:rsid w:val="00F162D3"/>
    <w:rsid w:val="00F16BD2"/>
    <w:rsid w:val="00F17C76"/>
    <w:rsid w:val="00F17FCA"/>
    <w:rsid w:val="00F205E9"/>
    <w:rsid w:val="00F20754"/>
    <w:rsid w:val="00F20D35"/>
    <w:rsid w:val="00F2151F"/>
    <w:rsid w:val="00F21620"/>
    <w:rsid w:val="00F216C2"/>
    <w:rsid w:val="00F21C75"/>
    <w:rsid w:val="00F21DB9"/>
    <w:rsid w:val="00F22E51"/>
    <w:rsid w:val="00F23F40"/>
    <w:rsid w:val="00F24067"/>
    <w:rsid w:val="00F24551"/>
    <w:rsid w:val="00F247FF"/>
    <w:rsid w:val="00F24D74"/>
    <w:rsid w:val="00F260CB"/>
    <w:rsid w:val="00F264D0"/>
    <w:rsid w:val="00F26553"/>
    <w:rsid w:val="00F267F6"/>
    <w:rsid w:val="00F268CB"/>
    <w:rsid w:val="00F26BC5"/>
    <w:rsid w:val="00F26D27"/>
    <w:rsid w:val="00F26F17"/>
    <w:rsid w:val="00F27729"/>
    <w:rsid w:val="00F27BF6"/>
    <w:rsid w:val="00F301BA"/>
    <w:rsid w:val="00F30406"/>
    <w:rsid w:val="00F304FF"/>
    <w:rsid w:val="00F31CD9"/>
    <w:rsid w:val="00F326C8"/>
    <w:rsid w:val="00F32B79"/>
    <w:rsid w:val="00F33207"/>
    <w:rsid w:val="00F3458A"/>
    <w:rsid w:val="00F34BC1"/>
    <w:rsid w:val="00F351DC"/>
    <w:rsid w:val="00F3542C"/>
    <w:rsid w:val="00F35779"/>
    <w:rsid w:val="00F35A5E"/>
    <w:rsid w:val="00F36599"/>
    <w:rsid w:val="00F36D66"/>
    <w:rsid w:val="00F36E01"/>
    <w:rsid w:val="00F375F7"/>
    <w:rsid w:val="00F379E4"/>
    <w:rsid w:val="00F37C61"/>
    <w:rsid w:val="00F40586"/>
    <w:rsid w:val="00F40EE2"/>
    <w:rsid w:val="00F41001"/>
    <w:rsid w:val="00F41575"/>
    <w:rsid w:val="00F41DD7"/>
    <w:rsid w:val="00F4285B"/>
    <w:rsid w:val="00F4411F"/>
    <w:rsid w:val="00F44437"/>
    <w:rsid w:val="00F44C66"/>
    <w:rsid w:val="00F45358"/>
    <w:rsid w:val="00F4576A"/>
    <w:rsid w:val="00F46230"/>
    <w:rsid w:val="00F46489"/>
    <w:rsid w:val="00F46B1E"/>
    <w:rsid w:val="00F471DD"/>
    <w:rsid w:val="00F47315"/>
    <w:rsid w:val="00F47543"/>
    <w:rsid w:val="00F47900"/>
    <w:rsid w:val="00F479EA"/>
    <w:rsid w:val="00F47ABB"/>
    <w:rsid w:val="00F5070C"/>
    <w:rsid w:val="00F50BAE"/>
    <w:rsid w:val="00F50D59"/>
    <w:rsid w:val="00F511A0"/>
    <w:rsid w:val="00F5122B"/>
    <w:rsid w:val="00F51C66"/>
    <w:rsid w:val="00F520D0"/>
    <w:rsid w:val="00F52E9B"/>
    <w:rsid w:val="00F53953"/>
    <w:rsid w:val="00F53BAF"/>
    <w:rsid w:val="00F54007"/>
    <w:rsid w:val="00F543C3"/>
    <w:rsid w:val="00F54B78"/>
    <w:rsid w:val="00F55645"/>
    <w:rsid w:val="00F55AF0"/>
    <w:rsid w:val="00F55B35"/>
    <w:rsid w:val="00F55DCD"/>
    <w:rsid w:val="00F561B6"/>
    <w:rsid w:val="00F566FA"/>
    <w:rsid w:val="00F56D4D"/>
    <w:rsid w:val="00F57873"/>
    <w:rsid w:val="00F57965"/>
    <w:rsid w:val="00F57AD6"/>
    <w:rsid w:val="00F57B84"/>
    <w:rsid w:val="00F615C3"/>
    <w:rsid w:val="00F61642"/>
    <w:rsid w:val="00F617D6"/>
    <w:rsid w:val="00F61BD1"/>
    <w:rsid w:val="00F61D23"/>
    <w:rsid w:val="00F61E12"/>
    <w:rsid w:val="00F62581"/>
    <w:rsid w:val="00F62EF5"/>
    <w:rsid w:val="00F641AB"/>
    <w:rsid w:val="00F64451"/>
    <w:rsid w:val="00F64625"/>
    <w:rsid w:val="00F652E7"/>
    <w:rsid w:val="00F656F5"/>
    <w:rsid w:val="00F65C59"/>
    <w:rsid w:val="00F67E96"/>
    <w:rsid w:val="00F70430"/>
    <w:rsid w:val="00F70A21"/>
    <w:rsid w:val="00F70BA6"/>
    <w:rsid w:val="00F70C18"/>
    <w:rsid w:val="00F716D5"/>
    <w:rsid w:val="00F71DC2"/>
    <w:rsid w:val="00F71F05"/>
    <w:rsid w:val="00F72030"/>
    <w:rsid w:val="00F72466"/>
    <w:rsid w:val="00F7249C"/>
    <w:rsid w:val="00F7374C"/>
    <w:rsid w:val="00F73976"/>
    <w:rsid w:val="00F73FF5"/>
    <w:rsid w:val="00F75B53"/>
    <w:rsid w:val="00F76452"/>
    <w:rsid w:val="00F76DAC"/>
    <w:rsid w:val="00F76DD4"/>
    <w:rsid w:val="00F77003"/>
    <w:rsid w:val="00F7735E"/>
    <w:rsid w:val="00F773DD"/>
    <w:rsid w:val="00F80AEF"/>
    <w:rsid w:val="00F81A66"/>
    <w:rsid w:val="00F81EC0"/>
    <w:rsid w:val="00F8236A"/>
    <w:rsid w:val="00F840A1"/>
    <w:rsid w:val="00F84165"/>
    <w:rsid w:val="00F844E1"/>
    <w:rsid w:val="00F8478A"/>
    <w:rsid w:val="00F849AA"/>
    <w:rsid w:val="00F84AF4"/>
    <w:rsid w:val="00F85F16"/>
    <w:rsid w:val="00F85FF2"/>
    <w:rsid w:val="00F860E6"/>
    <w:rsid w:val="00F860FD"/>
    <w:rsid w:val="00F863E6"/>
    <w:rsid w:val="00F86D7A"/>
    <w:rsid w:val="00F9088E"/>
    <w:rsid w:val="00F9100E"/>
    <w:rsid w:val="00F9132A"/>
    <w:rsid w:val="00F920AC"/>
    <w:rsid w:val="00F92867"/>
    <w:rsid w:val="00F92B40"/>
    <w:rsid w:val="00F9556D"/>
    <w:rsid w:val="00F9611F"/>
    <w:rsid w:val="00F969C4"/>
    <w:rsid w:val="00F96FD7"/>
    <w:rsid w:val="00F970C7"/>
    <w:rsid w:val="00F97A9D"/>
    <w:rsid w:val="00FA0714"/>
    <w:rsid w:val="00FA1532"/>
    <w:rsid w:val="00FA1658"/>
    <w:rsid w:val="00FA1847"/>
    <w:rsid w:val="00FA1E10"/>
    <w:rsid w:val="00FA40A6"/>
    <w:rsid w:val="00FA4B82"/>
    <w:rsid w:val="00FA7145"/>
    <w:rsid w:val="00FA7C23"/>
    <w:rsid w:val="00FA7DDE"/>
    <w:rsid w:val="00FB0517"/>
    <w:rsid w:val="00FB1E9E"/>
    <w:rsid w:val="00FB1EB5"/>
    <w:rsid w:val="00FB2578"/>
    <w:rsid w:val="00FB38F8"/>
    <w:rsid w:val="00FB40C2"/>
    <w:rsid w:val="00FB41D8"/>
    <w:rsid w:val="00FB4525"/>
    <w:rsid w:val="00FB4FDF"/>
    <w:rsid w:val="00FB6226"/>
    <w:rsid w:val="00FB6A7A"/>
    <w:rsid w:val="00FB6C8D"/>
    <w:rsid w:val="00FB6EA1"/>
    <w:rsid w:val="00FB7268"/>
    <w:rsid w:val="00FB787D"/>
    <w:rsid w:val="00FB78C0"/>
    <w:rsid w:val="00FC02B2"/>
    <w:rsid w:val="00FC0657"/>
    <w:rsid w:val="00FC0FD1"/>
    <w:rsid w:val="00FC17E8"/>
    <w:rsid w:val="00FC1CCE"/>
    <w:rsid w:val="00FC218D"/>
    <w:rsid w:val="00FC254D"/>
    <w:rsid w:val="00FC2569"/>
    <w:rsid w:val="00FC2D2B"/>
    <w:rsid w:val="00FC3CA6"/>
    <w:rsid w:val="00FC3FF2"/>
    <w:rsid w:val="00FC403B"/>
    <w:rsid w:val="00FC4207"/>
    <w:rsid w:val="00FC4AE4"/>
    <w:rsid w:val="00FC4FC9"/>
    <w:rsid w:val="00FC501E"/>
    <w:rsid w:val="00FC5173"/>
    <w:rsid w:val="00FC534D"/>
    <w:rsid w:val="00FC59F9"/>
    <w:rsid w:val="00FC5A6E"/>
    <w:rsid w:val="00FC5AD3"/>
    <w:rsid w:val="00FC60BD"/>
    <w:rsid w:val="00FC6E2F"/>
    <w:rsid w:val="00FC6FB7"/>
    <w:rsid w:val="00FC787C"/>
    <w:rsid w:val="00FD0495"/>
    <w:rsid w:val="00FD0CDF"/>
    <w:rsid w:val="00FD1D5F"/>
    <w:rsid w:val="00FD2303"/>
    <w:rsid w:val="00FD2425"/>
    <w:rsid w:val="00FD2C02"/>
    <w:rsid w:val="00FD3A5E"/>
    <w:rsid w:val="00FD3AA7"/>
    <w:rsid w:val="00FD4295"/>
    <w:rsid w:val="00FD4C26"/>
    <w:rsid w:val="00FD4CB8"/>
    <w:rsid w:val="00FD5304"/>
    <w:rsid w:val="00FD54E1"/>
    <w:rsid w:val="00FD5635"/>
    <w:rsid w:val="00FD6754"/>
    <w:rsid w:val="00FD6CEC"/>
    <w:rsid w:val="00FD6D80"/>
    <w:rsid w:val="00FD7C05"/>
    <w:rsid w:val="00FD7FF8"/>
    <w:rsid w:val="00FE0122"/>
    <w:rsid w:val="00FE0410"/>
    <w:rsid w:val="00FE050F"/>
    <w:rsid w:val="00FE0C6D"/>
    <w:rsid w:val="00FE200F"/>
    <w:rsid w:val="00FE25D8"/>
    <w:rsid w:val="00FE3B06"/>
    <w:rsid w:val="00FE3D25"/>
    <w:rsid w:val="00FE3D6E"/>
    <w:rsid w:val="00FE471B"/>
    <w:rsid w:val="00FE4865"/>
    <w:rsid w:val="00FE4F9F"/>
    <w:rsid w:val="00FE5E12"/>
    <w:rsid w:val="00FE61B5"/>
    <w:rsid w:val="00FE6D3C"/>
    <w:rsid w:val="00FE700A"/>
    <w:rsid w:val="00FE729E"/>
    <w:rsid w:val="00FE7650"/>
    <w:rsid w:val="00FE7D09"/>
    <w:rsid w:val="00FE7F82"/>
    <w:rsid w:val="00FF02D8"/>
    <w:rsid w:val="00FF0BA3"/>
    <w:rsid w:val="00FF112A"/>
    <w:rsid w:val="00FF1A03"/>
    <w:rsid w:val="00FF1AE1"/>
    <w:rsid w:val="00FF1E15"/>
    <w:rsid w:val="00FF23D9"/>
    <w:rsid w:val="00FF2834"/>
    <w:rsid w:val="00FF33E7"/>
    <w:rsid w:val="00FF37B7"/>
    <w:rsid w:val="00FF39AD"/>
    <w:rsid w:val="00FF4868"/>
    <w:rsid w:val="00FF499D"/>
    <w:rsid w:val="00FF4F98"/>
    <w:rsid w:val="00FF5666"/>
    <w:rsid w:val="00FF6041"/>
    <w:rsid w:val="00FF689D"/>
    <w:rsid w:val="00FF695E"/>
    <w:rsid w:val="00FF6A06"/>
    <w:rsid w:val="00FF6A17"/>
    <w:rsid w:val="00FF6AB6"/>
    <w:rsid w:val="00FF744B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50688-DB55-4C53-8D2F-EA25FDE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D96"/>
  </w:style>
  <w:style w:type="paragraph" w:styleId="Stopka">
    <w:name w:val="footer"/>
    <w:basedOn w:val="Normalny"/>
    <w:link w:val="StopkaZnak"/>
    <w:uiPriority w:val="99"/>
    <w:unhideWhenUsed/>
    <w:rsid w:val="00ED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D96"/>
  </w:style>
  <w:style w:type="paragraph" w:styleId="Tekstdymka">
    <w:name w:val="Balloon Text"/>
    <w:basedOn w:val="Normalny"/>
    <w:link w:val="TekstdymkaZnak"/>
    <w:uiPriority w:val="99"/>
    <w:semiHidden/>
    <w:unhideWhenUsed/>
    <w:rsid w:val="00E1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AD43-EA07-4808-B8FC-13EE1ED8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3879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Bogna Bartkiewicz</cp:lastModifiedBy>
  <cp:revision>3</cp:revision>
  <cp:lastPrinted>2023-11-17T11:53:00Z</cp:lastPrinted>
  <dcterms:created xsi:type="dcterms:W3CDTF">2024-01-16T13:09:00Z</dcterms:created>
  <dcterms:modified xsi:type="dcterms:W3CDTF">2024-01-16T13:09:00Z</dcterms:modified>
</cp:coreProperties>
</file>